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85" w:rsidRPr="00991F4A" w:rsidRDefault="00877317" w:rsidP="003E4385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the </w:t>
      </w:r>
      <w:proofErr w:type="spellStart"/>
      <w:r>
        <w:rPr>
          <w:rFonts w:cstheme="minorHAnsi"/>
          <w:sz w:val="24"/>
          <w:szCs w:val="24"/>
        </w:rPr>
        <w:t>Attention</w:t>
      </w:r>
      <w:proofErr w:type="spellEnd"/>
      <w:r>
        <w:rPr>
          <w:rFonts w:cstheme="minorHAnsi"/>
          <w:sz w:val="24"/>
          <w:szCs w:val="24"/>
        </w:rPr>
        <w:t xml:space="preserve"> of</w:t>
      </w:r>
      <w:r w:rsidR="003E4385"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="003E4385" w:rsidRPr="00991F4A">
        <w:rPr>
          <w:rFonts w:cstheme="minorHAnsi"/>
          <w:sz w:val="24"/>
          <w:szCs w:val="24"/>
        </w:rPr>
        <w:br/>
      </w:r>
      <w:r w:rsidR="003E4385" w:rsidRPr="00991F4A">
        <w:rPr>
          <w:rFonts w:cstheme="minorHAnsi"/>
          <w:i/>
          <w:sz w:val="18"/>
          <w:szCs w:val="24"/>
        </w:rPr>
        <w:t>(</w:t>
      </w:r>
      <w:r>
        <w:rPr>
          <w:rFonts w:cstheme="minorHAnsi"/>
          <w:i/>
          <w:sz w:val="18"/>
          <w:szCs w:val="24"/>
        </w:rPr>
        <w:t xml:space="preserve">indicate the </w:t>
      </w:r>
      <w:r w:rsidR="006F42B2">
        <w:rPr>
          <w:rFonts w:cstheme="minorHAnsi"/>
          <w:i/>
          <w:sz w:val="18"/>
          <w:szCs w:val="24"/>
        </w:rPr>
        <w:t>Data Controller</w:t>
      </w:r>
      <w:r w:rsidR="003E4385" w:rsidRPr="00991F4A">
        <w:rPr>
          <w:rFonts w:cstheme="minorHAnsi"/>
          <w:i/>
          <w:sz w:val="18"/>
          <w:szCs w:val="24"/>
        </w:rPr>
        <w:t>)</w:t>
      </w:r>
    </w:p>
    <w:p w:rsidR="003E4385" w:rsidRPr="00991F4A" w:rsidRDefault="003E4385" w:rsidP="003E4385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3E4385" w:rsidRPr="00991F4A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C3334F" w:rsidP="003E4385">
      <w:pPr>
        <w:ind w:left="-142" w:right="282"/>
        <w:jc w:val="center"/>
        <w:rPr>
          <w:rFonts w:cstheme="minorHAnsi"/>
          <w:i/>
          <w:color w:val="323E4F" w:themeColor="text2" w:themeShade="BF"/>
          <w:sz w:val="24"/>
          <w:szCs w:val="24"/>
        </w:rPr>
      </w:pPr>
      <w:r>
        <w:rPr>
          <w:rFonts w:cstheme="minorHAnsi"/>
          <w:b/>
          <w:color w:val="323E4F" w:themeColor="text2" w:themeShade="BF"/>
          <w:sz w:val="36"/>
          <w:szCs w:val="24"/>
        </w:rPr>
        <w:t xml:space="preserve">    EXERCISE OF RIGHTS ON THE PROTECTION OF PERSONAL DATA</w:t>
      </w:r>
      <w:r w:rsidR="003E4385" w:rsidRPr="006814BF">
        <w:rPr>
          <w:rFonts w:cstheme="minorHAnsi"/>
          <w:b/>
          <w:color w:val="323E4F" w:themeColor="text2" w:themeShade="BF"/>
          <w:sz w:val="36"/>
          <w:szCs w:val="24"/>
        </w:rPr>
        <w:t xml:space="preserve"> </w:t>
      </w:r>
      <w:r w:rsidR="003E4385" w:rsidRPr="00991F4A">
        <w:rPr>
          <w:rFonts w:cstheme="minorHAnsi"/>
          <w:sz w:val="32"/>
          <w:szCs w:val="24"/>
        </w:rPr>
        <w:br/>
      </w:r>
      <w:r w:rsidR="003E4385">
        <w:rPr>
          <w:rFonts w:cstheme="minorHAnsi"/>
          <w:i/>
          <w:color w:val="323E4F" w:themeColor="text2" w:themeShade="BF"/>
          <w:sz w:val="24"/>
          <w:szCs w:val="24"/>
        </w:rPr>
        <w:t>(artt. 15-22</w:t>
      </w:r>
      <w:r w:rsidR="003E4385" w:rsidRPr="00D426AC">
        <w:rPr>
          <w:rFonts w:cstheme="minorHAnsi"/>
          <w:i/>
          <w:color w:val="323E4F" w:themeColor="text2" w:themeShade="BF"/>
          <w:sz w:val="24"/>
          <w:szCs w:val="24"/>
        </w:rPr>
        <w:t xml:space="preserve"> </w:t>
      </w:r>
      <w:r w:rsidR="00877317">
        <w:rPr>
          <w:rFonts w:cstheme="minorHAnsi"/>
          <w:i/>
          <w:color w:val="323E4F" w:themeColor="text2" w:themeShade="BF"/>
          <w:sz w:val="24"/>
          <w:szCs w:val="24"/>
        </w:rPr>
        <w:t xml:space="preserve">of the </w:t>
      </w:r>
      <w:proofErr w:type="spellStart"/>
      <w:r w:rsidR="00877317">
        <w:rPr>
          <w:rFonts w:cstheme="minorHAnsi"/>
          <w:i/>
          <w:color w:val="323E4F" w:themeColor="text2" w:themeShade="BF"/>
          <w:sz w:val="24"/>
          <w:szCs w:val="24"/>
        </w:rPr>
        <w:t>Regulation</w:t>
      </w:r>
      <w:proofErr w:type="spellEnd"/>
      <w:r w:rsidR="003E4385" w:rsidRPr="00D426AC">
        <w:rPr>
          <w:rFonts w:cstheme="minorHAnsi"/>
          <w:i/>
          <w:color w:val="323E4F" w:themeColor="text2" w:themeShade="BF"/>
          <w:sz w:val="24"/>
          <w:szCs w:val="24"/>
        </w:rPr>
        <w:t xml:space="preserve"> (</w:t>
      </w:r>
      <w:r w:rsidR="00877317">
        <w:rPr>
          <w:rFonts w:cstheme="minorHAnsi"/>
          <w:i/>
          <w:color w:val="323E4F" w:themeColor="text2" w:themeShade="BF"/>
          <w:sz w:val="24"/>
          <w:szCs w:val="24"/>
        </w:rPr>
        <w:t>E</w:t>
      </w:r>
      <w:r w:rsidR="003E4385" w:rsidRPr="00D426AC">
        <w:rPr>
          <w:rFonts w:cstheme="minorHAnsi"/>
          <w:i/>
          <w:color w:val="323E4F" w:themeColor="text2" w:themeShade="BF"/>
          <w:sz w:val="24"/>
          <w:szCs w:val="24"/>
        </w:rPr>
        <w:t>U) 2016/679)</w:t>
      </w:r>
    </w:p>
    <w:p w:rsidR="003E4385" w:rsidRPr="008D19D7" w:rsidRDefault="003E4385" w:rsidP="003E4385">
      <w:pPr>
        <w:ind w:left="-142" w:right="282"/>
        <w:jc w:val="center"/>
        <w:rPr>
          <w:rFonts w:cstheme="minorHAnsi"/>
          <w:sz w:val="32"/>
          <w:szCs w:val="24"/>
        </w:rPr>
      </w:pPr>
    </w:p>
    <w:p w:rsidR="003E4385" w:rsidRPr="00991F4A" w:rsidRDefault="008F16DC" w:rsidP="003E4385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I, the </w:t>
      </w:r>
      <w:proofErr w:type="spellStart"/>
      <w:r>
        <w:rPr>
          <w:rFonts w:cstheme="minorHAnsi"/>
          <w:sz w:val="24"/>
          <w:szCs w:val="24"/>
        </w:rPr>
        <w:t>undersigned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3E4385" w:rsidRPr="00991F4A">
        <w:rPr>
          <w:rFonts w:cstheme="minorHAnsi"/>
          <w:sz w:val="24"/>
          <w:szCs w:val="24"/>
        </w:rPr>
        <w:t>………………………………………………………………………</w:t>
      </w:r>
      <w:r w:rsidR="004B3928">
        <w:rPr>
          <w:rFonts w:cstheme="minorHAnsi"/>
          <w:sz w:val="24"/>
          <w:szCs w:val="24"/>
        </w:rPr>
        <w:t>………………………………………………………</w:t>
      </w:r>
      <w:r w:rsidR="003E4385" w:rsidRPr="00991F4A">
        <w:rPr>
          <w:rFonts w:cstheme="minorHAnsi"/>
          <w:sz w:val="24"/>
          <w:szCs w:val="24"/>
        </w:rPr>
        <w:br/>
      </w:r>
      <w:proofErr w:type="spellStart"/>
      <w:r w:rsidR="00667962">
        <w:rPr>
          <w:rFonts w:cstheme="minorHAnsi"/>
          <w:sz w:val="24"/>
          <w:szCs w:val="24"/>
        </w:rPr>
        <w:t>born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</w:t>
      </w:r>
      <w:r w:rsidR="00667962">
        <w:rPr>
          <w:rFonts w:cstheme="minorHAnsi"/>
          <w:sz w:val="24"/>
          <w:szCs w:val="24"/>
        </w:rPr>
        <w:t>in</w:t>
      </w:r>
      <w:r w:rsidR="003E4385" w:rsidRPr="00991F4A">
        <w:rPr>
          <w:rFonts w:cstheme="minorHAnsi"/>
          <w:sz w:val="24"/>
          <w:szCs w:val="24"/>
        </w:rPr>
        <w:t>………………………………</w:t>
      </w:r>
      <w:r w:rsidR="00667962">
        <w:rPr>
          <w:rFonts w:cstheme="minorHAnsi"/>
          <w:sz w:val="24"/>
          <w:szCs w:val="24"/>
        </w:rPr>
        <w:t>on</w:t>
      </w:r>
      <w:r w:rsidR="003E4385" w:rsidRPr="00991F4A">
        <w:rPr>
          <w:rFonts w:cstheme="minorHAnsi"/>
          <w:sz w:val="24"/>
          <w:szCs w:val="24"/>
        </w:rPr>
        <w:t xml:space="preserve">……………………………, </w:t>
      </w:r>
      <w:proofErr w:type="spellStart"/>
      <w:r w:rsidR="001001C8">
        <w:rPr>
          <w:rFonts w:cstheme="minorHAnsi"/>
          <w:sz w:val="24"/>
          <w:szCs w:val="24"/>
        </w:rPr>
        <w:t>exercises</w:t>
      </w:r>
      <w:proofErr w:type="spellEnd"/>
      <w:r w:rsidR="001001C8">
        <w:rPr>
          <w:rFonts w:cstheme="minorHAnsi"/>
          <w:sz w:val="24"/>
          <w:szCs w:val="24"/>
        </w:rPr>
        <w:t xml:space="preserve"> with </w:t>
      </w:r>
      <w:proofErr w:type="spellStart"/>
      <w:r w:rsidR="001001C8">
        <w:rPr>
          <w:rFonts w:cstheme="minorHAnsi"/>
          <w:sz w:val="24"/>
          <w:szCs w:val="24"/>
        </w:rPr>
        <w:t>this</w:t>
      </w:r>
      <w:proofErr w:type="spellEnd"/>
      <w:r w:rsidR="001001C8">
        <w:rPr>
          <w:rFonts w:cstheme="minorHAnsi"/>
          <w:sz w:val="24"/>
          <w:szCs w:val="24"/>
        </w:rPr>
        <w:t xml:space="preserve"> </w:t>
      </w:r>
      <w:proofErr w:type="spellStart"/>
      <w:r w:rsidR="001001C8">
        <w:rPr>
          <w:rFonts w:cstheme="minorHAnsi"/>
          <w:sz w:val="24"/>
          <w:szCs w:val="24"/>
        </w:rPr>
        <w:t>request</w:t>
      </w:r>
      <w:proofErr w:type="spellEnd"/>
      <w:r w:rsidR="001001C8">
        <w:rPr>
          <w:rFonts w:cstheme="minorHAnsi"/>
          <w:sz w:val="24"/>
          <w:szCs w:val="24"/>
        </w:rPr>
        <w:t xml:space="preserve">, the </w:t>
      </w:r>
      <w:proofErr w:type="spellStart"/>
      <w:r w:rsidR="001001C8">
        <w:rPr>
          <w:rFonts w:cstheme="minorHAnsi"/>
          <w:sz w:val="24"/>
          <w:szCs w:val="24"/>
        </w:rPr>
        <w:t>following</w:t>
      </w:r>
      <w:proofErr w:type="spellEnd"/>
      <w:r w:rsidR="001001C8">
        <w:rPr>
          <w:rFonts w:cstheme="minorHAnsi"/>
          <w:sz w:val="24"/>
          <w:szCs w:val="24"/>
        </w:rPr>
        <w:t xml:space="preserve"> </w:t>
      </w:r>
      <w:proofErr w:type="spellStart"/>
      <w:r w:rsidR="001001C8">
        <w:rPr>
          <w:rFonts w:cstheme="minorHAnsi"/>
          <w:sz w:val="24"/>
          <w:szCs w:val="24"/>
        </w:rPr>
        <w:t>rights</w:t>
      </w:r>
      <w:proofErr w:type="spellEnd"/>
      <w:r w:rsidR="003E4385">
        <w:rPr>
          <w:rFonts w:cstheme="minorHAnsi"/>
          <w:sz w:val="24"/>
          <w:szCs w:val="24"/>
        </w:rPr>
        <w:t xml:space="preserve"> </w:t>
      </w:r>
      <w:proofErr w:type="spellStart"/>
      <w:r w:rsidR="004B3928">
        <w:rPr>
          <w:rFonts w:cstheme="minorHAnsi"/>
          <w:sz w:val="24"/>
          <w:szCs w:val="24"/>
        </w:rPr>
        <w:t>pursuant</w:t>
      </w:r>
      <w:proofErr w:type="spellEnd"/>
      <w:r w:rsidR="003E4385">
        <w:rPr>
          <w:rFonts w:cstheme="minorHAnsi"/>
          <w:sz w:val="24"/>
          <w:szCs w:val="24"/>
        </w:rPr>
        <w:t xml:space="preserve"> </w:t>
      </w:r>
      <w:r w:rsidR="004B3928">
        <w:rPr>
          <w:rFonts w:cstheme="minorHAnsi"/>
          <w:sz w:val="24"/>
          <w:szCs w:val="24"/>
        </w:rPr>
        <w:t xml:space="preserve">to the </w:t>
      </w:r>
      <w:r w:rsidR="003E4385">
        <w:rPr>
          <w:rFonts w:cstheme="minorHAnsi"/>
          <w:sz w:val="24"/>
          <w:szCs w:val="24"/>
        </w:rPr>
        <w:t>artt. 15-22</w:t>
      </w:r>
      <w:r w:rsidR="003E4385" w:rsidRPr="00991F4A">
        <w:rPr>
          <w:rFonts w:cstheme="minorHAnsi"/>
          <w:sz w:val="24"/>
          <w:szCs w:val="24"/>
        </w:rPr>
        <w:t xml:space="preserve"> </w:t>
      </w:r>
      <w:r w:rsidR="004B3928">
        <w:rPr>
          <w:rFonts w:cstheme="minorHAnsi"/>
          <w:sz w:val="24"/>
          <w:szCs w:val="24"/>
        </w:rPr>
        <w:t xml:space="preserve">of the </w:t>
      </w:r>
      <w:proofErr w:type="spellStart"/>
      <w:r w:rsidR="004B3928">
        <w:rPr>
          <w:rFonts w:cstheme="minorHAnsi"/>
          <w:sz w:val="24"/>
          <w:szCs w:val="24"/>
        </w:rPr>
        <w:t>Regulation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(E</w:t>
      </w:r>
      <w:r w:rsidR="00877317">
        <w:rPr>
          <w:rFonts w:cstheme="minorHAnsi"/>
          <w:sz w:val="24"/>
          <w:szCs w:val="24"/>
        </w:rPr>
        <w:t>U</w:t>
      </w:r>
      <w:r w:rsidR="003E4385" w:rsidRPr="00991F4A">
        <w:rPr>
          <w:rFonts w:cstheme="minorHAnsi"/>
          <w:sz w:val="24"/>
          <w:szCs w:val="24"/>
        </w:rPr>
        <w:t>) 2</w:t>
      </w:r>
      <w:r w:rsidR="003E4385">
        <w:rPr>
          <w:rFonts w:cstheme="minorHAnsi"/>
          <w:sz w:val="24"/>
          <w:szCs w:val="24"/>
        </w:rPr>
        <w:t>0</w:t>
      </w:r>
      <w:r w:rsidR="003E4385" w:rsidRPr="00991F4A">
        <w:rPr>
          <w:rFonts w:cstheme="minorHAnsi"/>
          <w:sz w:val="24"/>
          <w:szCs w:val="24"/>
        </w:rPr>
        <w:t>16/679:</w:t>
      </w:r>
      <w:r w:rsidR="000A78F2">
        <w:rPr>
          <w:rFonts w:cstheme="minorHAnsi"/>
          <w:sz w:val="24"/>
          <w:szCs w:val="24"/>
        </w:rPr>
        <w:t xml:space="preserve"> </w:t>
      </w:r>
    </w:p>
    <w:p w:rsidR="003E4385" w:rsidRDefault="003E4385" w:rsidP="003E4385">
      <w:pPr>
        <w:ind w:right="282"/>
        <w:rPr>
          <w:rFonts w:cstheme="minorHAnsi"/>
          <w:b/>
          <w:sz w:val="28"/>
          <w:szCs w:val="24"/>
        </w:rPr>
      </w:pPr>
    </w:p>
    <w:p w:rsidR="004B3928" w:rsidRDefault="004B3928" w:rsidP="003E4385">
      <w:pPr>
        <w:ind w:left="708" w:right="282"/>
        <w:rPr>
          <w:rFonts w:cstheme="minorHAnsi"/>
          <w:b/>
          <w:color w:val="323E4F" w:themeColor="text2" w:themeShade="BF"/>
          <w:sz w:val="28"/>
          <w:szCs w:val="24"/>
        </w:rPr>
      </w:pPr>
      <w:r>
        <w:rPr>
          <w:rFonts w:cstheme="minorHAnsi"/>
          <w:b/>
          <w:color w:val="323E4F" w:themeColor="text2" w:themeShade="BF"/>
          <w:sz w:val="28"/>
          <w:szCs w:val="24"/>
        </w:rPr>
        <w:t xml:space="preserve"> </w:t>
      </w:r>
    </w:p>
    <w:p w:rsidR="003E4385" w:rsidRPr="000A7EEC" w:rsidRDefault="003E4385" w:rsidP="003E4385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323E4F" w:themeColor="text2" w:themeShade="BF"/>
          <w:sz w:val="28"/>
          <w:szCs w:val="24"/>
        </w:rPr>
        <w:t>1. Acces</w:t>
      </w:r>
      <w:r w:rsidR="001601B1">
        <w:rPr>
          <w:rFonts w:cstheme="minorHAnsi"/>
          <w:b/>
          <w:color w:val="323E4F" w:themeColor="text2" w:themeShade="BF"/>
          <w:sz w:val="28"/>
          <w:szCs w:val="24"/>
        </w:rPr>
        <w:t>s</w:t>
      </w:r>
      <w:r w:rsidRPr="000A7EEC">
        <w:rPr>
          <w:rFonts w:cstheme="minorHAnsi"/>
          <w:b/>
          <w:color w:val="323E4F" w:themeColor="text2" w:themeShade="BF"/>
          <w:sz w:val="28"/>
          <w:szCs w:val="24"/>
        </w:rPr>
        <w:t xml:space="preserve"> </w:t>
      </w:r>
      <w:r w:rsidR="001601B1">
        <w:rPr>
          <w:rFonts w:cstheme="minorHAnsi"/>
          <w:b/>
          <w:color w:val="323E4F" w:themeColor="text2" w:themeShade="BF"/>
          <w:sz w:val="28"/>
          <w:szCs w:val="24"/>
        </w:rPr>
        <w:t>of personal data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(art. 15 </w:t>
      </w:r>
      <w:r w:rsidR="0018039B">
        <w:rPr>
          <w:rFonts w:cstheme="minorHAnsi"/>
          <w:i/>
          <w:sz w:val="24"/>
          <w:szCs w:val="24"/>
        </w:rPr>
        <w:t xml:space="preserve">of the </w:t>
      </w:r>
      <w:proofErr w:type="spellStart"/>
      <w:r w:rsidR="0018039B">
        <w:rPr>
          <w:rFonts w:cstheme="minorHAnsi"/>
          <w:i/>
          <w:sz w:val="24"/>
          <w:szCs w:val="24"/>
        </w:rPr>
        <w:t>Regulation</w:t>
      </w:r>
      <w:proofErr w:type="spellEnd"/>
      <w:r w:rsidRPr="000A7EEC">
        <w:rPr>
          <w:rFonts w:cstheme="minorHAnsi"/>
          <w:i/>
          <w:sz w:val="24"/>
          <w:szCs w:val="24"/>
        </w:rPr>
        <w:t xml:space="preserve"> (E</w:t>
      </w:r>
      <w:r w:rsidR="00086833">
        <w:rPr>
          <w:rFonts w:cstheme="minorHAnsi"/>
          <w:i/>
          <w:sz w:val="24"/>
          <w:szCs w:val="24"/>
        </w:rPr>
        <w:t>U</w:t>
      </w:r>
      <w:r w:rsidRPr="000A7EEC">
        <w:rPr>
          <w:rFonts w:cstheme="minorHAnsi"/>
          <w:i/>
          <w:sz w:val="24"/>
          <w:szCs w:val="24"/>
        </w:rPr>
        <w:t>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  <w:r w:rsidR="00667962">
        <w:rPr>
          <w:rFonts w:cstheme="minorHAnsi"/>
          <w:i/>
          <w:sz w:val="24"/>
          <w:szCs w:val="24"/>
        </w:rPr>
        <w:t xml:space="preserve"> </w:t>
      </w:r>
    </w:p>
    <w:p w:rsidR="003E4385" w:rsidRDefault="008F16DC" w:rsidP="00C333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I, the </w:t>
      </w:r>
      <w:proofErr w:type="spellStart"/>
      <w:r>
        <w:rPr>
          <w:rFonts w:cstheme="minorHAnsi"/>
          <w:sz w:val="24"/>
          <w:szCs w:val="24"/>
        </w:rPr>
        <w:t>undersigned</w:t>
      </w:r>
      <w:proofErr w:type="spellEnd"/>
      <w:r w:rsidR="003E4385">
        <w:rPr>
          <w:rFonts w:cstheme="minorHAnsi"/>
          <w:sz w:val="24"/>
          <w:szCs w:val="24"/>
        </w:rPr>
        <w:t xml:space="preserve"> </w:t>
      </w:r>
      <w:r w:rsidR="003E4385">
        <w:rPr>
          <w:rFonts w:cstheme="minorHAnsi"/>
          <w:i/>
          <w:sz w:val="20"/>
          <w:szCs w:val="24"/>
        </w:rPr>
        <w:t>(</w:t>
      </w:r>
      <w:bookmarkStart w:id="0" w:name="_Hlk13737653"/>
      <w:proofErr w:type="spellStart"/>
      <w:r w:rsidR="00877317">
        <w:rPr>
          <w:rFonts w:cstheme="minorHAnsi"/>
          <w:i/>
          <w:sz w:val="20"/>
          <w:szCs w:val="24"/>
        </w:rPr>
        <w:t>tick</w:t>
      </w:r>
      <w:proofErr w:type="spellEnd"/>
      <w:r w:rsidR="00877317">
        <w:rPr>
          <w:rFonts w:cstheme="minorHAnsi"/>
          <w:i/>
          <w:sz w:val="20"/>
          <w:szCs w:val="24"/>
        </w:rPr>
        <w:t xml:space="preserve"> the boxes </w:t>
      </w:r>
      <w:proofErr w:type="spellStart"/>
      <w:r w:rsidR="00086833">
        <w:rPr>
          <w:rFonts w:cstheme="minorHAnsi"/>
          <w:i/>
          <w:sz w:val="20"/>
          <w:szCs w:val="24"/>
        </w:rPr>
        <w:t>you’re</w:t>
      </w:r>
      <w:proofErr w:type="spellEnd"/>
      <w:r w:rsidR="00086833">
        <w:rPr>
          <w:rFonts w:cstheme="minorHAnsi"/>
          <w:i/>
          <w:sz w:val="20"/>
          <w:szCs w:val="24"/>
        </w:rPr>
        <w:t xml:space="preserve"> </w:t>
      </w:r>
      <w:proofErr w:type="spellStart"/>
      <w:r w:rsidR="00086833">
        <w:rPr>
          <w:rFonts w:cstheme="minorHAnsi"/>
          <w:i/>
          <w:sz w:val="20"/>
          <w:szCs w:val="24"/>
        </w:rPr>
        <w:t>interested</w:t>
      </w:r>
      <w:proofErr w:type="spellEnd"/>
      <w:r w:rsidR="00086833">
        <w:rPr>
          <w:rFonts w:cstheme="minorHAnsi"/>
          <w:i/>
          <w:sz w:val="20"/>
          <w:szCs w:val="24"/>
        </w:rPr>
        <w:t xml:space="preserve"> in</w:t>
      </w:r>
      <w:bookmarkEnd w:id="0"/>
      <w:r w:rsidR="003E4385" w:rsidRPr="00991F4A">
        <w:rPr>
          <w:rFonts w:cstheme="minorHAnsi"/>
          <w:i/>
          <w:sz w:val="20"/>
          <w:szCs w:val="24"/>
        </w:rPr>
        <w:t>)</w:t>
      </w:r>
      <w:r w:rsidR="003E4385">
        <w:rPr>
          <w:rFonts w:cstheme="minorHAnsi"/>
          <w:sz w:val="24"/>
          <w:szCs w:val="24"/>
        </w:rPr>
        <w:t>:</w:t>
      </w:r>
      <w:r w:rsidR="00170157">
        <w:rPr>
          <w:rFonts w:cstheme="minorHAnsi"/>
          <w:sz w:val="24"/>
          <w:szCs w:val="24"/>
        </w:rPr>
        <w:t xml:space="preserve"> </w:t>
      </w:r>
    </w:p>
    <w:p w:rsidR="0018039B" w:rsidRDefault="00E60C65" w:rsidP="008F16DC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bookmarkStart w:id="1" w:name="_Hlk13673988"/>
      <w:proofErr w:type="spellStart"/>
      <w:r>
        <w:rPr>
          <w:rFonts w:cstheme="minorHAnsi"/>
          <w:sz w:val="24"/>
          <w:szCs w:val="24"/>
        </w:rPr>
        <w:t>Request</w:t>
      </w:r>
      <w:r w:rsidR="008F16DC">
        <w:rPr>
          <w:rFonts w:cstheme="minorHAnsi"/>
          <w:sz w:val="24"/>
          <w:szCs w:val="24"/>
        </w:rPr>
        <w:t>s</w:t>
      </w:r>
      <w:proofErr w:type="spellEnd"/>
      <w:r w:rsidR="0018039B">
        <w:rPr>
          <w:rFonts w:cstheme="minorHAnsi"/>
          <w:sz w:val="24"/>
          <w:szCs w:val="24"/>
        </w:rPr>
        <w:t xml:space="preserve"> </w:t>
      </w:r>
      <w:proofErr w:type="spellStart"/>
      <w:r w:rsidR="0018039B">
        <w:rPr>
          <w:rFonts w:cstheme="minorHAnsi"/>
          <w:sz w:val="24"/>
          <w:szCs w:val="24"/>
        </w:rPr>
        <w:t>confirmation</w:t>
      </w:r>
      <w:proofErr w:type="spellEnd"/>
      <w:r w:rsidR="0018039B">
        <w:rPr>
          <w:rFonts w:cstheme="minorHAnsi"/>
          <w:sz w:val="24"/>
          <w:szCs w:val="24"/>
        </w:rPr>
        <w:t xml:space="preserve"> </w:t>
      </w:r>
      <w:proofErr w:type="spellStart"/>
      <w:r w:rsidR="008F16DC" w:rsidRPr="008F16DC">
        <w:rPr>
          <w:rFonts w:cstheme="minorHAnsi"/>
          <w:sz w:val="24"/>
          <w:szCs w:val="24"/>
        </w:rPr>
        <w:t>whether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or </w:t>
      </w:r>
      <w:proofErr w:type="spellStart"/>
      <w:r w:rsidR="008F16DC" w:rsidRPr="008F16DC">
        <w:rPr>
          <w:rFonts w:cstheme="minorHAnsi"/>
          <w:sz w:val="24"/>
          <w:szCs w:val="24"/>
        </w:rPr>
        <w:t>not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</w:t>
      </w:r>
      <w:proofErr w:type="spellStart"/>
      <w:r w:rsidR="008F16DC" w:rsidRPr="008F16DC">
        <w:rPr>
          <w:rFonts w:cstheme="minorHAnsi"/>
          <w:sz w:val="24"/>
          <w:szCs w:val="24"/>
        </w:rPr>
        <w:t>there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</w:t>
      </w:r>
      <w:proofErr w:type="spellStart"/>
      <w:r w:rsidR="008F16DC" w:rsidRPr="008F16DC">
        <w:rPr>
          <w:rFonts w:cstheme="minorHAnsi"/>
          <w:sz w:val="24"/>
          <w:szCs w:val="24"/>
        </w:rPr>
        <w:t>is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a processing of personal data </w:t>
      </w:r>
      <w:proofErr w:type="spellStart"/>
      <w:r w:rsidR="008F16DC" w:rsidRPr="008F16DC">
        <w:rPr>
          <w:rFonts w:cstheme="minorHAnsi"/>
          <w:sz w:val="24"/>
          <w:szCs w:val="24"/>
        </w:rPr>
        <w:t>concerning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</w:t>
      </w:r>
      <w:proofErr w:type="spellStart"/>
      <w:r w:rsidR="008F16DC" w:rsidRPr="008F16DC">
        <w:rPr>
          <w:rFonts w:cstheme="minorHAnsi"/>
          <w:sz w:val="24"/>
          <w:szCs w:val="24"/>
        </w:rPr>
        <w:t>him</w:t>
      </w:r>
      <w:proofErr w:type="spellEnd"/>
      <w:r w:rsidR="008F16DC" w:rsidRPr="008F16DC">
        <w:rPr>
          <w:rFonts w:cstheme="minorHAnsi"/>
          <w:sz w:val="24"/>
          <w:szCs w:val="24"/>
        </w:rPr>
        <w:t xml:space="preserve"> or </w:t>
      </w:r>
      <w:proofErr w:type="spellStart"/>
      <w:r w:rsidR="008F16DC" w:rsidRPr="008F16DC">
        <w:rPr>
          <w:rFonts w:cstheme="minorHAnsi"/>
          <w:sz w:val="24"/>
          <w:szCs w:val="24"/>
        </w:rPr>
        <w:t>her</w:t>
      </w:r>
      <w:proofErr w:type="spellEnd"/>
      <w:r w:rsidR="001C403E">
        <w:rPr>
          <w:rFonts w:cstheme="minorHAnsi"/>
          <w:sz w:val="24"/>
          <w:szCs w:val="24"/>
        </w:rPr>
        <w:t>;</w:t>
      </w:r>
      <w:bookmarkEnd w:id="1"/>
    </w:p>
    <w:p w:rsidR="001C403E" w:rsidRDefault="008F16DC" w:rsidP="008F16DC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bookmarkStart w:id="2" w:name="_Hlk13674019"/>
      <w:r>
        <w:rPr>
          <w:rFonts w:cstheme="minorHAnsi"/>
          <w:sz w:val="24"/>
          <w:szCs w:val="24"/>
        </w:rPr>
        <w:t xml:space="preserve">In case of </w:t>
      </w:r>
      <w:proofErr w:type="spellStart"/>
      <w:r>
        <w:rPr>
          <w:rFonts w:cstheme="minorHAnsi"/>
          <w:sz w:val="24"/>
          <w:szCs w:val="24"/>
        </w:rPr>
        <w:t>confirmation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8F16DC">
        <w:rPr>
          <w:rFonts w:cstheme="minorHAnsi"/>
          <w:sz w:val="24"/>
          <w:szCs w:val="24"/>
        </w:rPr>
        <w:t>asks</w:t>
      </w:r>
      <w:proofErr w:type="spellEnd"/>
      <w:r w:rsidRPr="008F16DC">
        <w:rPr>
          <w:rFonts w:cstheme="minorHAnsi"/>
          <w:sz w:val="24"/>
          <w:szCs w:val="24"/>
        </w:rPr>
        <w:t xml:space="preserve"> to </w:t>
      </w:r>
      <w:proofErr w:type="spellStart"/>
      <w:r w:rsidRPr="008F16DC">
        <w:rPr>
          <w:rFonts w:cstheme="minorHAnsi"/>
          <w:sz w:val="24"/>
          <w:szCs w:val="24"/>
        </w:rPr>
        <w:t>obtain</w:t>
      </w:r>
      <w:proofErr w:type="spellEnd"/>
      <w:r w:rsidRPr="008F16DC">
        <w:rPr>
          <w:rFonts w:cstheme="minorHAnsi"/>
          <w:sz w:val="24"/>
          <w:szCs w:val="24"/>
        </w:rPr>
        <w:t xml:space="preserve"> </w:t>
      </w:r>
      <w:proofErr w:type="spellStart"/>
      <w:r w:rsidRPr="008F16DC">
        <w:rPr>
          <w:rFonts w:cstheme="minorHAnsi"/>
          <w:sz w:val="24"/>
          <w:szCs w:val="24"/>
        </w:rPr>
        <w:t>access</w:t>
      </w:r>
      <w:proofErr w:type="spellEnd"/>
      <w:r w:rsidRPr="008F16DC">
        <w:rPr>
          <w:rFonts w:cstheme="minorHAnsi"/>
          <w:sz w:val="24"/>
          <w:szCs w:val="24"/>
        </w:rPr>
        <w:t xml:space="preserve"> to </w:t>
      </w:r>
      <w:proofErr w:type="spellStart"/>
      <w:r w:rsidRPr="008F16DC">
        <w:rPr>
          <w:rFonts w:cstheme="minorHAnsi"/>
          <w:sz w:val="24"/>
          <w:szCs w:val="24"/>
        </w:rPr>
        <w:t>these</w:t>
      </w:r>
      <w:proofErr w:type="spellEnd"/>
      <w:r w:rsidRPr="008F16DC">
        <w:rPr>
          <w:rFonts w:cstheme="minorHAnsi"/>
          <w:sz w:val="24"/>
          <w:szCs w:val="24"/>
        </w:rPr>
        <w:t xml:space="preserve"> data</w:t>
      </w:r>
      <w:r>
        <w:rPr>
          <w:rFonts w:cstheme="minorHAnsi"/>
          <w:sz w:val="24"/>
          <w:szCs w:val="24"/>
        </w:rPr>
        <w:t>, a copy of the personal data</w:t>
      </w:r>
      <w:r w:rsidR="00D06F32">
        <w:rPr>
          <w:rFonts w:cstheme="minorHAnsi"/>
          <w:sz w:val="24"/>
          <w:szCs w:val="24"/>
        </w:rPr>
        <w:t xml:space="preserve"> </w:t>
      </w:r>
      <w:proofErr w:type="spellStart"/>
      <w:r w:rsidR="00D06F32">
        <w:rPr>
          <w:rFonts w:cstheme="minorHAnsi"/>
          <w:sz w:val="24"/>
          <w:szCs w:val="24"/>
        </w:rPr>
        <w:t>that</w:t>
      </w:r>
      <w:proofErr w:type="spellEnd"/>
      <w:r w:rsidR="00D06F3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 w:rsidR="00D06F32">
        <w:rPr>
          <w:rFonts w:cstheme="minorHAnsi"/>
          <w:sz w:val="24"/>
          <w:szCs w:val="24"/>
        </w:rPr>
        <w:t xml:space="preserve"> </w:t>
      </w:r>
      <w:proofErr w:type="spellStart"/>
      <w:r w:rsidR="00D06F32">
        <w:rPr>
          <w:rFonts w:cstheme="minorHAnsi"/>
          <w:sz w:val="24"/>
          <w:szCs w:val="24"/>
        </w:rPr>
        <w:t>being</w:t>
      </w:r>
      <w:proofErr w:type="spellEnd"/>
      <w:r w:rsidR="00D06F32">
        <w:rPr>
          <w:rFonts w:cstheme="minorHAnsi"/>
          <w:sz w:val="24"/>
          <w:szCs w:val="24"/>
        </w:rPr>
        <w:t xml:space="preserve"> </w:t>
      </w:r>
      <w:proofErr w:type="spellStart"/>
      <w:r w:rsidR="00D06F32">
        <w:rPr>
          <w:rFonts w:cstheme="minorHAnsi"/>
          <w:sz w:val="24"/>
          <w:szCs w:val="24"/>
        </w:rPr>
        <w:t>processed</w:t>
      </w:r>
      <w:proofErr w:type="spellEnd"/>
      <w:r w:rsidR="00D06F32">
        <w:rPr>
          <w:rFonts w:cstheme="minorHAnsi"/>
          <w:sz w:val="24"/>
          <w:szCs w:val="24"/>
        </w:rPr>
        <w:t xml:space="preserve"> and </w:t>
      </w:r>
      <w:proofErr w:type="spellStart"/>
      <w:r w:rsidR="00D06F32">
        <w:rPr>
          <w:rFonts w:cstheme="minorHAnsi"/>
          <w:sz w:val="24"/>
          <w:szCs w:val="24"/>
        </w:rPr>
        <w:t>all</w:t>
      </w:r>
      <w:proofErr w:type="spellEnd"/>
      <w:r w:rsidR="00D06F32">
        <w:rPr>
          <w:rFonts w:cstheme="minorHAnsi"/>
          <w:sz w:val="24"/>
          <w:szCs w:val="24"/>
        </w:rPr>
        <w:t xml:space="preserve"> the</w:t>
      </w:r>
      <w:r w:rsidR="0086600B">
        <w:rPr>
          <w:rFonts w:cstheme="minorHAnsi"/>
          <w:sz w:val="24"/>
          <w:szCs w:val="24"/>
        </w:rPr>
        <w:t xml:space="preserve"> </w:t>
      </w:r>
      <w:proofErr w:type="spellStart"/>
      <w:r w:rsidR="0086600B">
        <w:rPr>
          <w:rFonts w:cstheme="minorHAnsi"/>
          <w:sz w:val="24"/>
          <w:szCs w:val="24"/>
        </w:rPr>
        <w:t>informations</w:t>
      </w:r>
      <w:proofErr w:type="spellEnd"/>
      <w:r w:rsidR="00C022C1">
        <w:rPr>
          <w:rFonts w:cstheme="minorHAnsi"/>
          <w:sz w:val="24"/>
          <w:szCs w:val="24"/>
        </w:rPr>
        <w:t xml:space="preserve"> </w:t>
      </w:r>
      <w:proofErr w:type="spellStart"/>
      <w:r w:rsidR="00C022C1">
        <w:rPr>
          <w:rFonts w:cstheme="minorHAnsi"/>
          <w:sz w:val="24"/>
          <w:szCs w:val="24"/>
        </w:rPr>
        <w:t>expected</w:t>
      </w:r>
      <w:proofErr w:type="spellEnd"/>
      <w:r w:rsidR="00C022C1">
        <w:rPr>
          <w:rFonts w:cstheme="minorHAnsi"/>
          <w:sz w:val="24"/>
          <w:szCs w:val="24"/>
        </w:rPr>
        <w:t xml:space="preserve"> </w:t>
      </w:r>
      <w:r w:rsidR="00D57BF2">
        <w:rPr>
          <w:rFonts w:cstheme="minorHAnsi"/>
          <w:sz w:val="24"/>
          <w:szCs w:val="24"/>
        </w:rPr>
        <w:t xml:space="preserve">to the </w:t>
      </w:r>
      <w:proofErr w:type="spellStart"/>
      <w:r w:rsidR="00D57BF2">
        <w:rPr>
          <w:rFonts w:cstheme="minorHAnsi"/>
          <w:sz w:val="24"/>
          <w:szCs w:val="24"/>
        </w:rPr>
        <w:t>letters</w:t>
      </w:r>
      <w:proofErr w:type="spellEnd"/>
      <w:r w:rsidR="00D57BF2">
        <w:rPr>
          <w:rFonts w:cstheme="minorHAnsi"/>
          <w:sz w:val="24"/>
          <w:szCs w:val="24"/>
        </w:rPr>
        <w:t xml:space="preserve"> from a) </w:t>
      </w:r>
      <w:proofErr w:type="gramStart"/>
      <w:r w:rsidR="00D57BF2">
        <w:rPr>
          <w:rFonts w:cstheme="minorHAnsi"/>
          <w:sz w:val="24"/>
          <w:szCs w:val="24"/>
        </w:rPr>
        <w:t>to h</w:t>
      </w:r>
      <w:proofErr w:type="gramEnd"/>
      <w:r w:rsidR="00D57BF2">
        <w:rPr>
          <w:rFonts w:cstheme="minorHAnsi"/>
          <w:sz w:val="24"/>
          <w:szCs w:val="24"/>
        </w:rPr>
        <w:t xml:space="preserve">) of the art. 15, </w:t>
      </w:r>
      <w:proofErr w:type="spellStart"/>
      <w:r w:rsidR="00D57BF2">
        <w:rPr>
          <w:rFonts w:cstheme="minorHAnsi"/>
          <w:sz w:val="24"/>
          <w:szCs w:val="24"/>
        </w:rPr>
        <w:t>paragraph</w:t>
      </w:r>
      <w:proofErr w:type="spellEnd"/>
      <w:r w:rsidR="00D57BF2">
        <w:rPr>
          <w:rFonts w:cstheme="minorHAnsi"/>
          <w:sz w:val="24"/>
          <w:szCs w:val="24"/>
        </w:rPr>
        <w:t xml:space="preserve"> 1, of the </w:t>
      </w:r>
      <w:proofErr w:type="spellStart"/>
      <w:r w:rsidR="00D57BF2">
        <w:rPr>
          <w:rFonts w:cstheme="minorHAnsi"/>
          <w:sz w:val="24"/>
          <w:szCs w:val="24"/>
        </w:rPr>
        <w:t>regulation</w:t>
      </w:r>
      <w:proofErr w:type="spellEnd"/>
      <w:r w:rsidR="00D57BF2">
        <w:rPr>
          <w:rFonts w:cstheme="minorHAnsi"/>
          <w:sz w:val="24"/>
          <w:szCs w:val="24"/>
        </w:rPr>
        <w:t xml:space="preserve"> (UE)</w:t>
      </w:r>
      <w:r w:rsidR="00667962">
        <w:rPr>
          <w:rFonts w:cstheme="minorHAnsi"/>
          <w:sz w:val="24"/>
          <w:szCs w:val="24"/>
        </w:rPr>
        <w:t xml:space="preserve"> 2016/679, and in </w:t>
      </w:r>
      <w:proofErr w:type="spellStart"/>
      <w:r w:rsidR="00667962">
        <w:rPr>
          <w:rFonts w:cstheme="minorHAnsi"/>
          <w:sz w:val="24"/>
          <w:szCs w:val="24"/>
        </w:rPr>
        <w:t>particular</w:t>
      </w:r>
      <w:bookmarkEnd w:id="2"/>
      <w:proofErr w:type="spellEnd"/>
      <w:r>
        <w:rPr>
          <w:rFonts w:cstheme="minorHAnsi"/>
          <w:sz w:val="24"/>
          <w:szCs w:val="24"/>
        </w:rPr>
        <w:t>;</w:t>
      </w:r>
    </w:p>
    <w:p w:rsidR="003E4385" w:rsidRPr="00991F4A" w:rsidRDefault="00E83BD2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purposes</w:t>
      </w:r>
      <w:proofErr w:type="spellEnd"/>
      <w:r>
        <w:rPr>
          <w:rFonts w:cstheme="minorHAnsi"/>
          <w:sz w:val="24"/>
          <w:szCs w:val="24"/>
        </w:rPr>
        <w:t xml:space="preserve"> of the processing</w:t>
      </w:r>
      <w:r w:rsidR="003E4385" w:rsidRPr="00991F4A">
        <w:rPr>
          <w:rFonts w:cstheme="minorHAnsi"/>
          <w:sz w:val="24"/>
          <w:szCs w:val="24"/>
        </w:rPr>
        <w:t>;</w:t>
      </w:r>
      <w:r w:rsidR="00170157">
        <w:rPr>
          <w:rFonts w:cstheme="minorHAnsi"/>
          <w:sz w:val="24"/>
          <w:szCs w:val="24"/>
        </w:rPr>
        <w:t xml:space="preserve"> </w:t>
      </w:r>
    </w:p>
    <w:p w:rsidR="003E4385" w:rsidRPr="00991F4A" w:rsidRDefault="00E83BD2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categories</w:t>
      </w:r>
      <w:proofErr w:type="spellEnd"/>
      <w:r>
        <w:rPr>
          <w:rFonts w:cstheme="minorHAnsi"/>
          <w:sz w:val="24"/>
          <w:szCs w:val="24"/>
        </w:rPr>
        <w:t xml:space="preserve"> of personal data </w:t>
      </w:r>
      <w:proofErr w:type="spellStart"/>
      <w:r>
        <w:rPr>
          <w:rFonts w:cstheme="minorHAnsi"/>
          <w:sz w:val="24"/>
          <w:szCs w:val="24"/>
        </w:rPr>
        <w:t>concerned</w:t>
      </w:r>
      <w:proofErr w:type="spellEnd"/>
      <w:r w:rsidR="003E4385" w:rsidRPr="00991F4A">
        <w:rPr>
          <w:rFonts w:cstheme="minorHAnsi"/>
          <w:sz w:val="24"/>
          <w:szCs w:val="24"/>
        </w:rPr>
        <w:t>;</w:t>
      </w:r>
      <w:r w:rsidR="00170157">
        <w:rPr>
          <w:rFonts w:cstheme="minorHAnsi"/>
          <w:sz w:val="24"/>
          <w:szCs w:val="24"/>
        </w:rPr>
        <w:t xml:space="preserve">  </w:t>
      </w:r>
    </w:p>
    <w:p w:rsidR="003E4385" w:rsidRPr="00991F4A" w:rsidRDefault="00E83BD2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 w:rsidR="00366A9D">
        <w:rPr>
          <w:rFonts w:cstheme="minorHAnsi"/>
          <w:sz w:val="24"/>
          <w:szCs w:val="24"/>
        </w:rPr>
        <w:t>recipients</w:t>
      </w:r>
      <w:proofErr w:type="spellEnd"/>
      <w:r w:rsidR="00366A9D">
        <w:rPr>
          <w:rFonts w:cstheme="minorHAnsi"/>
          <w:sz w:val="24"/>
          <w:szCs w:val="24"/>
        </w:rPr>
        <w:t xml:space="preserve"> or </w:t>
      </w:r>
      <w:proofErr w:type="spellStart"/>
      <w:r w:rsidR="00366A9D">
        <w:rPr>
          <w:rFonts w:cstheme="minorHAnsi"/>
          <w:sz w:val="24"/>
          <w:szCs w:val="24"/>
        </w:rPr>
        <w:t>categories</w:t>
      </w:r>
      <w:proofErr w:type="spellEnd"/>
      <w:r w:rsidR="00366A9D">
        <w:rPr>
          <w:rFonts w:cstheme="minorHAnsi"/>
          <w:sz w:val="24"/>
          <w:szCs w:val="24"/>
        </w:rPr>
        <w:t xml:space="preserve"> of </w:t>
      </w:r>
      <w:proofErr w:type="spellStart"/>
      <w:r w:rsidR="00366A9D">
        <w:rPr>
          <w:rFonts w:cstheme="minorHAnsi"/>
          <w:sz w:val="24"/>
          <w:szCs w:val="24"/>
        </w:rPr>
        <w:t>recipient</w:t>
      </w:r>
      <w:proofErr w:type="spellEnd"/>
      <w:r w:rsidR="00366A9D">
        <w:rPr>
          <w:rFonts w:cstheme="minorHAnsi"/>
          <w:sz w:val="24"/>
          <w:szCs w:val="24"/>
        </w:rPr>
        <w:t xml:space="preserve"> to </w:t>
      </w:r>
      <w:proofErr w:type="spellStart"/>
      <w:r w:rsidR="00366A9D">
        <w:rPr>
          <w:rFonts w:cstheme="minorHAnsi"/>
          <w:sz w:val="24"/>
          <w:szCs w:val="24"/>
        </w:rPr>
        <w:t>whom</w:t>
      </w:r>
      <w:proofErr w:type="spellEnd"/>
      <w:r w:rsidR="00366A9D">
        <w:rPr>
          <w:rFonts w:cstheme="minorHAnsi"/>
          <w:sz w:val="24"/>
          <w:szCs w:val="24"/>
        </w:rPr>
        <w:t xml:space="preserve"> the personal data </w:t>
      </w:r>
      <w:proofErr w:type="spellStart"/>
      <w:r w:rsidR="00366A9D">
        <w:rPr>
          <w:rFonts w:cstheme="minorHAnsi"/>
          <w:sz w:val="24"/>
          <w:szCs w:val="24"/>
        </w:rPr>
        <w:t>have</w:t>
      </w:r>
      <w:proofErr w:type="spellEnd"/>
      <w:r w:rsidR="00366A9D">
        <w:rPr>
          <w:rFonts w:cstheme="minorHAnsi"/>
          <w:sz w:val="24"/>
          <w:szCs w:val="24"/>
        </w:rPr>
        <w:t xml:space="preserve"> </w:t>
      </w:r>
      <w:proofErr w:type="spellStart"/>
      <w:r w:rsidR="00366A9D">
        <w:rPr>
          <w:rFonts w:cstheme="minorHAnsi"/>
          <w:sz w:val="24"/>
          <w:szCs w:val="24"/>
        </w:rPr>
        <w:t>been</w:t>
      </w:r>
      <w:proofErr w:type="spellEnd"/>
      <w:r w:rsidR="00366A9D">
        <w:rPr>
          <w:rFonts w:cstheme="minorHAnsi"/>
          <w:sz w:val="24"/>
          <w:szCs w:val="24"/>
        </w:rPr>
        <w:t xml:space="preserve"> or </w:t>
      </w:r>
      <w:proofErr w:type="spellStart"/>
      <w:r w:rsidR="00366A9D">
        <w:rPr>
          <w:rFonts w:cstheme="minorHAnsi"/>
          <w:sz w:val="24"/>
          <w:szCs w:val="24"/>
        </w:rPr>
        <w:t>will</w:t>
      </w:r>
      <w:proofErr w:type="spellEnd"/>
      <w:r w:rsidR="00366A9D">
        <w:rPr>
          <w:rFonts w:cstheme="minorHAnsi"/>
          <w:sz w:val="24"/>
          <w:szCs w:val="24"/>
        </w:rPr>
        <w:t xml:space="preserve"> be </w:t>
      </w:r>
      <w:proofErr w:type="spellStart"/>
      <w:r w:rsidR="00366A9D">
        <w:rPr>
          <w:rFonts w:cstheme="minorHAnsi"/>
          <w:sz w:val="24"/>
          <w:szCs w:val="24"/>
        </w:rPr>
        <w:t>disclosed</w:t>
      </w:r>
      <w:proofErr w:type="spellEnd"/>
      <w:r w:rsidR="00366A9D">
        <w:rPr>
          <w:rFonts w:cstheme="minorHAnsi"/>
          <w:sz w:val="24"/>
          <w:szCs w:val="24"/>
        </w:rPr>
        <w:t xml:space="preserve">, in </w:t>
      </w:r>
      <w:proofErr w:type="spellStart"/>
      <w:r w:rsidR="00366A9D">
        <w:rPr>
          <w:rFonts w:cstheme="minorHAnsi"/>
          <w:sz w:val="24"/>
          <w:szCs w:val="24"/>
        </w:rPr>
        <w:t>particular</w:t>
      </w:r>
      <w:proofErr w:type="spellEnd"/>
      <w:r w:rsidR="00366A9D">
        <w:rPr>
          <w:rFonts w:cstheme="minorHAnsi"/>
          <w:sz w:val="24"/>
          <w:szCs w:val="24"/>
        </w:rPr>
        <w:t xml:space="preserve"> </w:t>
      </w:r>
      <w:proofErr w:type="spellStart"/>
      <w:r w:rsidR="00366A9D">
        <w:rPr>
          <w:rFonts w:cstheme="minorHAnsi"/>
          <w:sz w:val="24"/>
          <w:szCs w:val="24"/>
        </w:rPr>
        <w:t>recipients</w:t>
      </w:r>
      <w:proofErr w:type="spellEnd"/>
      <w:r w:rsidR="00366A9D">
        <w:rPr>
          <w:rFonts w:cstheme="minorHAnsi"/>
          <w:sz w:val="24"/>
          <w:szCs w:val="24"/>
        </w:rPr>
        <w:t xml:space="preserve"> in </w:t>
      </w:r>
      <w:proofErr w:type="spellStart"/>
      <w:r w:rsidR="00366A9D">
        <w:rPr>
          <w:rFonts w:cstheme="minorHAnsi"/>
          <w:sz w:val="24"/>
          <w:szCs w:val="24"/>
        </w:rPr>
        <w:t>third</w:t>
      </w:r>
      <w:proofErr w:type="spellEnd"/>
      <w:r w:rsidR="00366A9D">
        <w:rPr>
          <w:rFonts w:cstheme="minorHAnsi"/>
          <w:sz w:val="24"/>
          <w:szCs w:val="24"/>
        </w:rPr>
        <w:t xml:space="preserve"> </w:t>
      </w:r>
      <w:proofErr w:type="spellStart"/>
      <w:r w:rsidR="00366A9D">
        <w:rPr>
          <w:rFonts w:cstheme="minorHAnsi"/>
          <w:sz w:val="24"/>
          <w:szCs w:val="24"/>
        </w:rPr>
        <w:t>countries</w:t>
      </w:r>
      <w:proofErr w:type="spellEnd"/>
      <w:r w:rsidR="00366A9D">
        <w:rPr>
          <w:rFonts w:cstheme="minorHAnsi"/>
          <w:sz w:val="24"/>
          <w:szCs w:val="24"/>
        </w:rPr>
        <w:t xml:space="preserve"> or </w:t>
      </w:r>
      <w:proofErr w:type="spellStart"/>
      <w:r w:rsidR="00366A9D">
        <w:rPr>
          <w:rFonts w:cstheme="minorHAnsi"/>
          <w:sz w:val="24"/>
          <w:szCs w:val="24"/>
        </w:rPr>
        <w:t>international</w:t>
      </w:r>
      <w:proofErr w:type="spellEnd"/>
      <w:r w:rsidR="00366A9D">
        <w:rPr>
          <w:rFonts w:cstheme="minorHAnsi"/>
          <w:sz w:val="24"/>
          <w:szCs w:val="24"/>
        </w:rPr>
        <w:t xml:space="preserve"> </w:t>
      </w:r>
      <w:proofErr w:type="spellStart"/>
      <w:r w:rsidR="00366A9D">
        <w:rPr>
          <w:rFonts w:cstheme="minorHAnsi"/>
          <w:sz w:val="24"/>
          <w:szCs w:val="24"/>
        </w:rPr>
        <w:t>organisations</w:t>
      </w:r>
      <w:proofErr w:type="spellEnd"/>
      <w:r w:rsidR="003E4385" w:rsidRPr="00991F4A">
        <w:rPr>
          <w:rFonts w:cstheme="minorHAnsi"/>
          <w:sz w:val="24"/>
          <w:szCs w:val="24"/>
        </w:rPr>
        <w:t>;</w:t>
      </w:r>
    </w:p>
    <w:p w:rsidR="003E4385" w:rsidRDefault="00366A9D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where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possible</w:t>
      </w:r>
      <w:proofErr w:type="spellEnd"/>
      <w:r>
        <w:rPr>
          <w:rFonts w:cstheme="minorHAnsi"/>
          <w:sz w:val="24"/>
          <w:szCs w:val="24"/>
        </w:rPr>
        <w:t xml:space="preserve">, the </w:t>
      </w:r>
      <w:proofErr w:type="spellStart"/>
      <w:r>
        <w:rPr>
          <w:rFonts w:cstheme="minorHAnsi"/>
          <w:sz w:val="24"/>
          <w:szCs w:val="24"/>
        </w:rPr>
        <w:t>envisaged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period</w:t>
      </w:r>
      <w:proofErr w:type="spellEnd"/>
      <w:r>
        <w:rPr>
          <w:rFonts w:cstheme="minorHAnsi"/>
          <w:sz w:val="24"/>
          <w:szCs w:val="24"/>
        </w:rPr>
        <w:t xml:space="preserve"> for </w:t>
      </w:r>
      <w:proofErr w:type="spellStart"/>
      <w:r>
        <w:rPr>
          <w:rFonts w:cstheme="minorHAnsi"/>
          <w:sz w:val="24"/>
          <w:szCs w:val="24"/>
        </w:rPr>
        <w:t>which</w:t>
      </w:r>
      <w:proofErr w:type="spellEnd"/>
      <w:r>
        <w:rPr>
          <w:rFonts w:cstheme="minorHAnsi"/>
          <w:sz w:val="24"/>
          <w:szCs w:val="24"/>
        </w:rPr>
        <w:t xml:space="preserve"> the pe</w:t>
      </w:r>
      <w:r w:rsidR="00DF726C">
        <w:rPr>
          <w:rFonts w:cstheme="minorHAnsi"/>
          <w:sz w:val="24"/>
          <w:szCs w:val="24"/>
        </w:rPr>
        <w:t xml:space="preserve">rsonal data </w:t>
      </w:r>
      <w:proofErr w:type="spellStart"/>
      <w:r w:rsidR="00DF726C">
        <w:rPr>
          <w:rFonts w:cstheme="minorHAnsi"/>
          <w:sz w:val="24"/>
          <w:szCs w:val="24"/>
        </w:rPr>
        <w:t>will</w:t>
      </w:r>
      <w:proofErr w:type="spellEnd"/>
      <w:r w:rsidR="00DF726C">
        <w:rPr>
          <w:rFonts w:cstheme="minorHAnsi"/>
          <w:sz w:val="24"/>
          <w:szCs w:val="24"/>
        </w:rPr>
        <w:t xml:space="preserve"> be </w:t>
      </w:r>
      <w:proofErr w:type="spellStart"/>
      <w:r w:rsidR="00DF726C">
        <w:rPr>
          <w:rFonts w:cstheme="minorHAnsi"/>
          <w:sz w:val="24"/>
          <w:szCs w:val="24"/>
        </w:rPr>
        <w:t>stored</w:t>
      </w:r>
      <w:proofErr w:type="spellEnd"/>
      <w:r w:rsidR="00DF726C">
        <w:rPr>
          <w:rFonts w:cstheme="minorHAnsi"/>
          <w:sz w:val="24"/>
          <w:szCs w:val="24"/>
        </w:rPr>
        <w:t xml:space="preserve">, or </w:t>
      </w:r>
      <w:proofErr w:type="spellStart"/>
      <w:r w:rsidR="00DF726C">
        <w:rPr>
          <w:rFonts w:cstheme="minorHAnsi"/>
          <w:sz w:val="24"/>
          <w:szCs w:val="24"/>
        </w:rPr>
        <w:t>otherwise</w:t>
      </w:r>
      <w:proofErr w:type="spellEnd"/>
      <w:r w:rsidR="00DF726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criteria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used</w:t>
      </w:r>
      <w:proofErr w:type="spellEnd"/>
      <w:r>
        <w:rPr>
          <w:rFonts w:cstheme="minorHAnsi"/>
          <w:sz w:val="24"/>
          <w:szCs w:val="24"/>
        </w:rPr>
        <w:t xml:space="preserve"> to </w:t>
      </w:r>
      <w:proofErr w:type="spellStart"/>
      <w:r>
        <w:rPr>
          <w:rFonts w:cstheme="minorHAnsi"/>
          <w:sz w:val="24"/>
          <w:szCs w:val="24"/>
        </w:rPr>
        <w:t>determine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period</w:t>
      </w:r>
      <w:proofErr w:type="spellEnd"/>
      <w:r w:rsidR="003E4385" w:rsidRPr="00991F4A">
        <w:rPr>
          <w:rFonts w:cstheme="minorHAnsi"/>
          <w:sz w:val="24"/>
          <w:szCs w:val="24"/>
        </w:rPr>
        <w:t>;</w:t>
      </w:r>
      <w:r w:rsidR="00170157">
        <w:rPr>
          <w:rFonts w:cstheme="minorHAnsi"/>
          <w:sz w:val="24"/>
          <w:szCs w:val="24"/>
        </w:rPr>
        <w:t xml:space="preserve"> </w:t>
      </w:r>
    </w:p>
    <w:p w:rsidR="00EE77EF" w:rsidRPr="00991F4A" w:rsidRDefault="00EE77EF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1601B1">
        <w:rPr>
          <w:rFonts w:cstheme="minorHAnsi"/>
          <w:sz w:val="24"/>
          <w:szCs w:val="24"/>
        </w:rPr>
        <w:t>source of the data (</w:t>
      </w:r>
      <w:proofErr w:type="spellStart"/>
      <w:r w:rsidR="001601B1">
        <w:rPr>
          <w:rFonts w:cstheme="minorHAnsi"/>
          <w:sz w:val="24"/>
          <w:szCs w:val="24"/>
        </w:rPr>
        <w:t>that</w:t>
      </w:r>
      <w:proofErr w:type="spellEnd"/>
      <w:r w:rsidR="001601B1">
        <w:rPr>
          <w:rFonts w:cstheme="minorHAnsi"/>
          <w:sz w:val="24"/>
          <w:szCs w:val="24"/>
        </w:rPr>
        <w:t xml:space="preserve"> </w:t>
      </w:r>
      <w:proofErr w:type="spellStart"/>
      <w:r w:rsidR="001601B1">
        <w:rPr>
          <w:rFonts w:cstheme="minorHAnsi"/>
          <w:sz w:val="24"/>
          <w:szCs w:val="24"/>
        </w:rPr>
        <w:t>is</w:t>
      </w:r>
      <w:proofErr w:type="spellEnd"/>
      <w:r w:rsidR="001601B1">
        <w:rPr>
          <w:rFonts w:cstheme="minorHAnsi"/>
          <w:sz w:val="24"/>
          <w:szCs w:val="24"/>
        </w:rPr>
        <w:t xml:space="preserve">, the </w:t>
      </w:r>
      <w:proofErr w:type="spellStart"/>
      <w:r w:rsidR="001601B1">
        <w:rPr>
          <w:rFonts w:cstheme="minorHAnsi"/>
          <w:sz w:val="24"/>
          <w:szCs w:val="24"/>
        </w:rPr>
        <w:t>subject</w:t>
      </w:r>
      <w:proofErr w:type="spellEnd"/>
      <w:r w:rsidR="001601B1">
        <w:rPr>
          <w:rFonts w:cstheme="minorHAnsi"/>
          <w:sz w:val="24"/>
          <w:szCs w:val="24"/>
        </w:rPr>
        <w:t xml:space="preserve"> or the </w:t>
      </w:r>
      <w:proofErr w:type="spellStart"/>
      <w:r w:rsidR="001601B1">
        <w:rPr>
          <w:rFonts w:cstheme="minorHAnsi"/>
          <w:sz w:val="24"/>
          <w:szCs w:val="24"/>
        </w:rPr>
        <w:t>specific</w:t>
      </w:r>
      <w:proofErr w:type="spellEnd"/>
      <w:r w:rsidR="001601B1">
        <w:rPr>
          <w:rFonts w:cstheme="minorHAnsi"/>
          <w:sz w:val="24"/>
          <w:szCs w:val="24"/>
        </w:rPr>
        <w:t xml:space="preserve"> source from </w:t>
      </w:r>
      <w:proofErr w:type="spellStart"/>
      <w:r w:rsidR="001601B1">
        <w:rPr>
          <w:rFonts w:cstheme="minorHAnsi"/>
          <w:sz w:val="24"/>
          <w:szCs w:val="24"/>
        </w:rPr>
        <w:t>which</w:t>
      </w:r>
      <w:proofErr w:type="spellEnd"/>
      <w:r w:rsidR="001601B1">
        <w:rPr>
          <w:rFonts w:cstheme="minorHAnsi"/>
          <w:sz w:val="24"/>
          <w:szCs w:val="24"/>
        </w:rPr>
        <w:t xml:space="preserve"> </w:t>
      </w:r>
      <w:proofErr w:type="spellStart"/>
      <w:r w:rsidR="001601B1">
        <w:rPr>
          <w:rFonts w:cstheme="minorHAnsi"/>
          <w:sz w:val="24"/>
          <w:szCs w:val="24"/>
        </w:rPr>
        <w:t>they</w:t>
      </w:r>
      <w:proofErr w:type="spellEnd"/>
      <w:r w:rsidR="001601B1">
        <w:rPr>
          <w:rFonts w:cstheme="minorHAnsi"/>
          <w:sz w:val="24"/>
          <w:szCs w:val="24"/>
        </w:rPr>
        <w:t xml:space="preserve"> </w:t>
      </w:r>
      <w:proofErr w:type="spellStart"/>
      <w:r w:rsidR="001601B1">
        <w:rPr>
          <w:rFonts w:cstheme="minorHAnsi"/>
          <w:sz w:val="24"/>
          <w:szCs w:val="24"/>
        </w:rPr>
        <w:t>were</w:t>
      </w:r>
      <w:proofErr w:type="spellEnd"/>
      <w:r w:rsidR="001601B1">
        <w:rPr>
          <w:rFonts w:cstheme="minorHAnsi"/>
          <w:sz w:val="24"/>
          <w:szCs w:val="24"/>
        </w:rPr>
        <w:t xml:space="preserve"> </w:t>
      </w:r>
      <w:proofErr w:type="spellStart"/>
      <w:r w:rsidR="001601B1">
        <w:rPr>
          <w:rFonts w:cstheme="minorHAnsi"/>
          <w:sz w:val="24"/>
          <w:szCs w:val="24"/>
        </w:rPr>
        <w:t>acquired</w:t>
      </w:r>
      <w:proofErr w:type="spellEnd"/>
      <w:r w:rsidR="001601B1">
        <w:rPr>
          <w:rFonts w:cstheme="minorHAnsi"/>
          <w:sz w:val="24"/>
          <w:szCs w:val="24"/>
        </w:rPr>
        <w:t>;</w:t>
      </w:r>
    </w:p>
    <w:p w:rsidR="00366A9D" w:rsidRPr="00991F4A" w:rsidRDefault="00366A9D" w:rsidP="00C3334F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existence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automated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decision-making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including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profiling</w:t>
      </w:r>
      <w:proofErr w:type="spellEnd"/>
      <w:r>
        <w:rPr>
          <w:rFonts w:cstheme="minorHAnsi"/>
          <w:sz w:val="24"/>
          <w:szCs w:val="24"/>
        </w:rPr>
        <w:t>,</w:t>
      </w:r>
      <w:r w:rsidR="00436D07">
        <w:rPr>
          <w:rFonts w:cstheme="minorHAnsi"/>
          <w:sz w:val="24"/>
          <w:szCs w:val="24"/>
        </w:rPr>
        <w:t xml:space="preserve"> </w:t>
      </w:r>
      <w:proofErr w:type="spellStart"/>
      <w:r w:rsidR="00436D07">
        <w:rPr>
          <w:rFonts w:cstheme="minorHAnsi"/>
          <w:sz w:val="24"/>
          <w:szCs w:val="24"/>
        </w:rPr>
        <w:t>meaningful</w:t>
      </w:r>
      <w:proofErr w:type="spellEnd"/>
      <w:r w:rsidR="00436D07">
        <w:rPr>
          <w:rFonts w:cstheme="minorHAnsi"/>
          <w:sz w:val="24"/>
          <w:szCs w:val="24"/>
        </w:rPr>
        <w:t xml:space="preserve"> information </w:t>
      </w:r>
      <w:proofErr w:type="spellStart"/>
      <w:r w:rsidR="00436D07">
        <w:rPr>
          <w:rFonts w:cstheme="minorHAnsi"/>
          <w:sz w:val="24"/>
          <w:szCs w:val="24"/>
        </w:rPr>
        <w:t>about</w:t>
      </w:r>
      <w:proofErr w:type="spellEnd"/>
      <w:r w:rsidR="00436D07">
        <w:rPr>
          <w:rFonts w:cstheme="minorHAnsi"/>
          <w:sz w:val="24"/>
          <w:szCs w:val="24"/>
        </w:rPr>
        <w:t xml:space="preserve"> the </w:t>
      </w:r>
      <w:proofErr w:type="spellStart"/>
      <w:r w:rsidR="00436D07">
        <w:rPr>
          <w:rFonts w:cstheme="minorHAnsi"/>
          <w:sz w:val="24"/>
          <w:szCs w:val="24"/>
        </w:rPr>
        <w:t>logic</w:t>
      </w:r>
      <w:proofErr w:type="spellEnd"/>
      <w:r w:rsidR="00436D07">
        <w:rPr>
          <w:rFonts w:cstheme="minorHAnsi"/>
          <w:sz w:val="24"/>
          <w:szCs w:val="24"/>
        </w:rPr>
        <w:t xml:space="preserve"> </w:t>
      </w:r>
      <w:proofErr w:type="spellStart"/>
      <w:r w:rsidR="00436D07">
        <w:rPr>
          <w:rFonts w:cstheme="minorHAnsi"/>
          <w:sz w:val="24"/>
          <w:szCs w:val="24"/>
        </w:rPr>
        <w:t>involved</w:t>
      </w:r>
      <w:proofErr w:type="spellEnd"/>
      <w:r w:rsidR="00436D07">
        <w:rPr>
          <w:rFonts w:cstheme="minorHAnsi"/>
          <w:sz w:val="24"/>
          <w:szCs w:val="24"/>
        </w:rPr>
        <w:t xml:space="preserve">, </w:t>
      </w:r>
      <w:proofErr w:type="spellStart"/>
      <w:r w:rsidR="00436D07">
        <w:rPr>
          <w:rFonts w:cstheme="minorHAnsi"/>
          <w:sz w:val="24"/>
          <w:szCs w:val="24"/>
        </w:rPr>
        <w:t>as</w:t>
      </w:r>
      <w:proofErr w:type="spellEnd"/>
      <w:r w:rsidR="00436D07">
        <w:rPr>
          <w:rFonts w:cstheme="minorHAnsi"/>
          <w:sz w:val="24"/>
          <w:szCs w:val="24"/>
        </w:rPr>
        <w:t xml:space="preserve"> </w:t>
      </w:r>
      <w:proofErr w:type="spellStart"/>
      <w:r w:rsidR="00436D07">
        <w:rPr>
          <w:rFonts w:cstheme="minorHAnsi"/>
          <w:sz w:val="24"/>
          <w:szCs w:val="24"/>
        </w:rPr>
        <w:t>well</w:t>
      </w:r>
      <w:proofErr w:type="spellEnd"/>
      <w:r w:rsidR="00436D07">
        <w:rPr>
          <w:rFonts w:cstheme="minorHAnsi"/>
          <w:sz w:val="24"/>
          <w:szCs w:val="24"/>
        </w:rPr>
        <w:t xml:space="preserve"> </w:t>
      </w:r>
      <w:proofErr w:type="spellStart"/>
      <w:r w:rsidR="00436D07">
        <w:rPr>
          <w:rFonts w:cstheme="minorHAnsi"/>
          <w:sz w:val="24"/>
          <w:szCs w:val="24"/>
        </w:rPr>
        <w:t>as</w:t>
      </w:r>
      <w:proofErr w:type="spellEnd"/>
      <w:r w:rsidR="00436D07">
        <w:rPr>
          <w:rFonts w:cstheme="minorHAnsi"/>
          <w:sz w:val="24"/>
          <w:szCs w:val="24"/>
        </w:rPr>
        <w:t xml:space="preserve"> the </w:t>
      </w:r>
      <w:proofErr w:type="spellStart"/>
      <w:r w:rsidR="00436D07">
        <w:rPr>
          <w:rFonts w:cstheme="minorHAnsi"/>
          <w:sz w:val="24"/>
          <w:szCs w:val="24"/>
        </w:rPr>
        <w:t>significance</w:t>
      </w:r>
      <w:proofErr w:type="spellEnd"/>
      <w:r w:rsidR="00436D07">
        <w:rPr>
          <w:rFonts w:cstheme="minorHAnsi"/>
          <w:sz w:val="24"/>
          <w:szCs w:val="24"/>
        </w:rPr>
        <w:t xml:space="preserve"> and the </w:t>
      </w:r>
      <w:proofErr w:type="spellStart"/>
      <w:r w:rsidR="00436D07">
        <w:rPr>
          <w:rFonts w:cstheme="minorHAnsi"/>
          <w:sz w:val="24"/>
          <w:szCs w:val="24"/>
        </w:rPr>
        <w:t>envisaged</w:t>
      </w:r>
      <w:proofErr w:type="spellEnd"/>
      <w:r w:rsidR="00436D07">
        <w:rPr>
          <w:rFonts w:cstheme="minorHAnsi"/>
          <w:sz w:val="24"/>
          <w:szCs w:val="24"/>
        </w:rPr>
        <w:t xml:space="preserve"> </w:t>
      </w:r>
      <w:proofErr w:type="spellStart"/>
      <w:r w:rsidR="00436D07">
        <w:rPr>
          <w:rFonts w:cstheme="minorHAnsi"/>
          <w:sz w:val="24"/>
          <w:szCs w:val="24"/>
        </w:rPr>
        <w:t>consequences</w:t>
      </w:r>
      <w:proofErr w:type="spellEnd"/>
      <w:r w:rsidR="00436D07">
        <w:rPr>
          <w:rFonts w:cstheme="minorHAnsi"/>
          <w:sz w:val="24"/>
          <w:szCs w:val="24"/>
        </w:rPr>
        <w:t xml:space="preserve"> of </w:t>
      </w:r>
      <w:proofErr w:type="spellStart"/>
      <w:r w:rsidR="00436D07">
        <w:rPr>
          <w:rFonts w:cstheme="minorHAnsi"/>
          <w:sz w:val="24"/>
          <w:szCs w:val="24"/>
        </w:rPr>
        <w:t>such</w:t>
      </w:r>
      <w:proofErr w:type="spellEnd"/>
      <w:r w:rsidR="00436D07">
        <w:rPr>
          <w:rFonts w:cstheme="minorHAnsi"/>
          <w:sz w:val="24"/>
          <w:szCs w:val="24"/>
        </w:rPr>
        <w:t xml:space="preserve"> processing for the data </w:t>
      </w:r>
      <w:proofErr w:type="spellStart"/>
      <w:r w:rsidR="00436D07">
        <w:rPr>
          <w:rFonts w:cstheme="minorHAnsi"/>
          <w:sz w:val="24"/>
          <w:szCs w:val="24"/>
        </w:rPr>
        <w:t>subject</w:t>
      </w:r>
      <w:proofErr w:type="spellEnd"/>
      <w:r w:rsidR="00436D07">
        <w:rPr>
          <w:rFonts w:cstheme="minorHAnsi"/>
          <w:sz w:val="24"/>
          <w:szCs w:val="24"/>
        </w:rPr>
        <w:t xml:space="preserve">. </w:t>
      </w:r>
    </w:p>
    <w:p w:rsidR="004B3928" w:rsidRDefault="004B3928" w:rsidP="004B3928">
      <w:pPr>
        <w:ind w:right="282"/>
        <w:rPr>
          <w:rFonts w:cstheme="minorHAnsi"/>
          <w:sz w:val="24"/>
          <w:szCs w:val="24"/>
        </w:rPr>
      </w:pPr>
    </w:p>
    <w:p w:rsidR="003E4385" w:rsidRPr="004B3928" w:rsidRDefault="003E4385" w:rsidP="00C74AF1">
      <w:pPr>
        <w:ind w:right="282" w:firstLine="708"/>
        <w:rPr>
          <w:rFonts w:cstheme="minorHAnsi"/>
          <w:sz w:val="24"/>
          <w:szCs w:val="24"/>
        </w:rPr>
      </w:pPr>
      <w:r>
        <w:rPr>
          <w:rFonts w:cstheme="minorHAnsi"/>
          <w:b/>
          <w:color w:val="323E4F" w:themeColor="text2" w:themeShade="BF"/>
          <w:sz w:val="28"/>
          <w:szCs w:val="24"/>
        </w:rPr>
        <w:lastRenderedPageBreak/>
        <w:t xml:space="preserve">2. </w:t>
      </w:r>
      <w:r w:rsidR="0084567B">
        <w:rPr>
          <w:rFonts w:cstheme="minorHAnsi"/>
          <w:b/>
          <w:color w:val="323E4F" w:themeColor="text2" w:themeShade="BF"/>
          <w:sz w:val="28"/>
          <w:szCs w:val="24"/>
        </w:rPr>
        <w:t xml:space="preserve">Data </w:t>
      </w:r>
      <w:proofErr w:type="spellStart"/>
      <w:r w:rsidR="0084567B">
        <w:rPr>
          <w:rFonts w:cstheme="minorHAnsi"/>
          <w:b/>
          <w:color w:val="323E4F" w:themeColor="text2" w:themeShade="BF"/>
          <w:sz w:val="28"/>
          <w:szCs w:val="24"/>
        </w:rPr>
        <w:t>Intervention</w:t>
      </w:r>
      <w:proofErr w:type="spellEnd"/>
      <w:r w:rsidR="0084567B">
        <w:rPr>
          <w:rFonts w:cstheme="minorHAnsi"/>
          <w:b/>
          <w:color w:val="323E4F" w:themeColor="text2" w:themeShade="BF"/>
          <w:sz w:val="28"/>
          <w:szCs w:val="24"/>
        </w:rPr>
        <w:t xml:space="preserve"> </w:t>
      </w:r>
      <w:proofErr w:type="spellStart"/>
      <w:r w:rsidR="0084567B">
        <w:rPr>
          <w:rFonts w:cstheme="minorHAnsi"/>
          <w:b/>
          <w:color w:val="323E4F" w:themeColor="text2" w:themeShade="BF"/>
          <w:sz w:val="28"/>
          <w:szCs w:val="24"/>
        </w:rPr>
        <w:t>request</w:t>
      </w:r>
      <w:proofErr w:type="spellEnd"/>
      <w:r w:rsidR="0084567B">
        <w:rPr>
          <w:rFonts w:cstheme="minorHAnsi"/>
          <w:b/>
          <w:color w:val="323E4F" w:themeColor="text2" w:themeShade="BF"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br/>
      </w:r>
      <w:r w:rsidR="004B3928">
        <w:rPr>
          <w:rFonts w:cstheme="minorHAnsi"/>
          <w:i/>
          <w:sz w:val="24"/>
          <w:szCs w:val="24"/>
        </w:rPr>
        <w:t xml:space="preserve">  </w:t>
      </w:r>
      <w:r w:rsidR="00C457F2">
        <w:rPr>
          <w:rFonts w:cstheme="minorHAnsi"/>
          <w:i/>
          <w:sz w:val="24"/>
          <w:szCs w:val="24"/>
        </w:rPr>
        <w:t xml:space="preserve">        </w:t>
      </w:r>
      <w:r w:rsidR="0084567B">
        <w:rPr>
          <w:rFonts w:cstheme="minorHAnsi"/>
          <w:i/>
          <w:sz w:val="24"/>
          <w:szCs w:val="24"/>
        </w:rPr>
        <w:t xml:space="preserve"> </w:t>
      </w:r>
      <w:r w:rsidR="00C74AF1">
        <w:rPr>
          <w:rFonts w:cstheme="minorHAnsi"/>
          <w:i/>
          <w:sz w:val="24"/>
          <w:szCs w:val="24"/>
        </w:rPr>
        <w:tab/>
      </w:r>
      <w:r w:rsidR="00C457F2">
        <w:rPr>
          <w:rFonts w:cstheme="minorHAnsi"/>
          <w:i/>
          <w:sz w:val="24"/>
          <w:szCs w:val="24"/>
        </w:rPr>
        <w:t xml:space="preserve"> </w:t>
      </w:r>
      <w:r w:rsidRPr="000A7EEC">
        <w:rPr>
          <w:rFonts w:cstheme="minorHAnsi"/>
          <w:i/>
          <w:sz w:val="24"/>
          <w:szCs w:val="24"/>
        </w:rPr>
        <w:t xml:space="preserve">(artt. 16-18 </w:t>
      </w:r>
      <w:r w:rsidR="0084567B">
        <w:rPr>
          <w:rFonts w:cstheme="minorHAnsi"/>
          <w:i/>
          <w:sz w:val="24"/>
          <w:szCs w:val="24"/>
        </w:rPr>
        <w:t xml:space="preserve">of the </w:t>
      </w:r>
      <w:proofErr w:type="spellStart"/>
      <w:r w:rsidR="0084567B">
        <w:rPr>
          <w:rFonts w:cstheme="minorHAnsi"/>
          <w:i/>
          <w:sz w:val="24"/>
          <w:szCs w:val="24"/>
        </w:rPr>
        <w:t>regulation</w:t>
      </w:r>
      <w:proofErr w:type="spellEnd"/>
      <w:r w:rsidRPr="000A7EEC">
        <w:rPr>
          <w:rFonts w:cstheme="minorHAnsi"/>
          <w:i/>
          <w:sz w:val="24"/>
          <w:szCs w:val="24"/>
        </w:rPr>
        <w:t xml:space="preserve"> (E</w:t>
      </w:r>
      <w:r w:rsidR="00086833">
        <w:rPr>
          <w:rFonts w:cstheme="minorHAnsi"/>
          <w:i/>
          <w:sz w:val="24"/>
          <w:szCs w:val="24"/>
        </w:rPr>
        <w:t>U</w:t>
      </w:r>
      <w:r w:rsidRPr="000A7EEC">
        <w:rPr>
          <w:rFonts w:cstheme="minorHAnsi"/>
          <w:i/>
          <w:sz w:val="24"/>
          <w:szCs w:val="24"/>
        </w:rPr>
        <w:t>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3E4385" w:rsidRPr="00991F4A" w:rsidRDefault="00DF726C" w:rsidP="003E4385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undersigned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asks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</w:t>
      </w:r>
      <w:r w:rsidR="0084567B">
        <w:rPr>
          <w:rFonts w:cstheme="minorHAnsi"/>
          <w:sz w:val="24"/>
          <w:szCs w:val="24"/>
        </w:rPr>
        <w:t xml:space="preserve">to </w:t>
      </w:r>
      <w:proofErr w:type="spellStart"/>
      <w:r w:rsidR="0084567B">
        <w:rPr>
          <w:rFonts w:cstheme="minorHAnsi"/>
          <w:sz w:val="24"/>
          <w:szCs w:val="24"/>
        </w:rPr>
        <w:t>make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</w:t>
      </w:r>
      <w:r w:rsidR="0084567B">
        <w:rPr>
          <w:rFonts w:cstheme="minorHAnsi"/>
          <w:sz w:val="24"/>
          <w:szCs w:val="24"/>
        </w:rPr>
        <w:t xml:space="preserve">the </w:t>
      </w:r>
      <w:proofErr w:type="spellStart"/>
      <w:r w:rsidR="0084567B">
        <w:rPr>
          <w:rFonts w:cstheme="minorHAnsi"/>
          <w:sz w:val="24"/>
          <w:szCs w:val="24"/>
        </w:rPr>
        <w:t>following</w:t>
      </w:r>
      <w:proofErr w:type="spellEnd"/>
      <w:r w:rsidR="0084567B">
        <w:rPr>
          <w:rFonts w:cstheme="minorHAnsi"/>
          <w:sz w:val="24"/>
          <w:szCs w:val="24"/>
        </w:rPr>
        <w:t xml:space="preserve"> </w:t>
      </w:r>
      <w:proofErr w:type="spellStart"/>
      <w:r w:rsidR="0084567B">
        <w:rPr>
          <w:rFonts w:cstheme="minorHAnsi"/>
          <w:sz w:val="24"/>
          <w:szCs w:val="24"/>
        </w:rPr>
        <w:t>operations</w:t>
      </w:r>
      <w:proofErr w:type="spellEnd"/>
      <w:r w:rsidR="007744AC">
        <w:rPr>
          <w:rFonts w:cstheme="minorHAnsi"/>
          <w:sz w:val="24"/>
          <w:szCs w:val="24"/>
        </w:rPr>
        <w:t xml:space="preserve">: </w:t>
      </w:r>
      <w:bookmarkStart w:id="3" w:name="_Hlk13737997"/>
      <w:r w:rsidR="003E4385">
        <w:rPr>
          <w:rFonts w:cstheme="minorHAnsi"/>
          <w:i/>
          <w:sz w:val="20"/>
          <w:szCs w:val="24"/>
        </w:rPr>
        <w:t>(</w:t>
      </w:r>
      <w:proofErr w:type="spellStart"/>
      <w:r w:rsidR="00086833" w:rsidRPr="00086833">
        <w:rPr>
          <w:rFonts w:cstheme="minorHAnsi"/>
          <w:i/>
          <w:sz w:val="20"/>
          <w:szCs w:val="24"/>
        </w:rPr>
        <w:t>tick</w:t>
      </w:r>
      <w:proofErr w:type="spellEnd"/>
      <w:r w:rsidR="00086833" w:rsidRPr="00086833">
        <w:rPr>
          <w:rFonts w:cstheme="minorHAnsi"/>
          <w:i/>
          <w:sz w:val="20"/>
          <w:szCs w:val="24"/>
        </w:rPr>
        <w:t xml:space="preserve"> the boxes </w:t>
      </w:r>
      <w:proofErr w:type="spellStart"/>
      <w:r w:rsidR="00086833" w:rsidRPr="00086833">
        <w:rPr>
          <w:rFonts w:cstheme="minorHAnsi"/>
          <w:i/>
          <w:sz w:val="20"/>
          <w:szCs w:val="24"/>
        </w:rPr>
        <w:t>you’re</w:t>
      </w:r>
      <w:proofErr w:type="spellEnd"/>
      <w:r w:rsidR="00086833" w:rsidRPr="00086833">
        <w:rPr>
          <w:rFonts w:cstheme="minorHAnsi"/>
          <w:i/>
          <w:sz w:val="20"/>
          <w:szCs w:val="24"/>
        </w:rPr>
        <w:t xml:space="preserve"> </w:t>
      </w:r>
      <w:proofErr w:type="spellStart"/>
      <w:r w:rsidR="00086833" w:rsidRPr="00086833">
        <w:rPr>
          <w:rFonts w:cstheme="minorHAnsi"/>
          <w:i/>
          <w:sz w:val="20"/>
          <w:szCs w:val="24"/>
        </w:rPr>
        <w:t>interested</w:t>
      </w:r>
      <w:proofErr w:type="spellEnd"/>
      <w:r w:rsidR="00086833" w:rsidRPr="00086833">
        <w:rPr>
          <w:rFonts w:cstheme="minorHAnsi"/>
          <w:i/>
          <w:sz w:val="20"/>
          <w:szCs w:val="24"/>
        </w:rPr>
        <w:t xml:space="preserve"> in</w:t>
      </w:r>
      <w:bookmarkEnd w:id="3"/>
      <w:r w:rsidR="003E4385" w:rsidRPr="00991F4A">
        <w:rPr>
          <w:rFonts w:cstheme="minorHAnsi"/>
          <w:i/>
          <w:sz w:val="20"/>
          <w:szCs w:val="24"/>
        </w:rPr>
        <w:t>)</w:t>
      </w:r>
      <w:r w:rsidR="003E4385" w:rsidRPr="00991F4A">
        <w:rPr>
          <w:rFonts w:cstheme="minorHAnsi"/>
          <w:sz w:val="24"/>
          <w:szCs w:val="24"/>
        </w:rPr>
        <w:t xml:space="preserve">: </w:t>
      </w:r>
    </w:p>
    <w:p w:rsidR="003E4385" w:rsidRPr="00991F4A" w:rsidRDefault="004B3928" w:rsidP="003E4385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 w:rsidR="00DF726C">
        <w:rPr>
          <w:rFonts w:cstheme="minorHAnsi"/>
          <w:sz w:val="24"/>
          <w:szCs w:val="24"/>
        </w:rPr>
        <w:t>R</w:t>
      </w:r>
      <w:r w:rsidR="003E4385" w:rsidRPr="00991F4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ctification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update of data</w:t>
      </w:r>
      <w:r w:rsidR="003E4385" w:rsidRPr="00991F4A">
        <w:rPr>
          <w:rFonts w:cstheme="minorHAnsi"/>
          <w:sz w:val="24"/>
          <w:szCs w:val="24"/>
        </w:rPr>
        <w:t xml:space="preserve"> (art. 16 </w:t>
      </w:r>
      <w:r>
        <w:rPr>
          <w:rFonts w:cstheme="minorHAnsi"/>
          <w:sz w:val="24"/>
          <w:szCs w:val="24"/>
        </w:rPr>
        <w:t xml:space="preserve">of the </w:t>
      </w:r>
      <w:proofErr w:type="spellStart"/>
      <w:r>
        <w:rPr>
          <w:rFonts w:cstheme="minorHAnsi"/>
          <w:sz w:val="24"/>
          <w:szCs w:val="24"/>
        </w:rPr>
        <w:t>Regulation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(E</w:t>
      </w:r>
      <w:r w:rsidR="001558F3">
        <w:rPr>
          <w:rFonts w:cstheme="minorHAnsi"/>
          <w:sz w:val="24"/>
          <w:szCs w:val="24"/>
        </w:rPr>
        <w:t>U</w:t>
      </w:r>
      <w:r w:rsidR="003E4385" w:rsidRPr="00991F4A">
        <w:rPr>
          <w:rFonts w:cstheme="minorHAnsi"/>
          <w:sz w:val="24"/>
          <w:szCs w:val="24"/>
        </w:rPr>
        <w:t>) 2</w:t>
      </w:r>
      <w:r w:rsidR="003E4385">
        <w:rPr>
          <w:rFonts w:cstheme="minorHAnsi"/>
          <w:sz w:val="24"/>
          <w:szCs w:val="24"/>
        </w:rPr>
        <w:t>0</w:t>
      </w:r>
      <w:r w:rsidR="003E4385" w:rsidRPr="00991F4A">
        <w:rPr>
          <w:rFonts w:cstheme="minorHAnsi"/>
          <w:sz w:val="24"/>
          <w:szCs w:val="24"/>
        </w:rPr>
        <w:t xml:space="preserve">16/679); </w:t>
      </w:r>
    </w:p>
    <w:p w:rsidR="003E4385" w:rsidRPr="00991F4A" w:rsidRDefault="004B3928" w:rsidP="003E4385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Erasure of data </w:t>
      </w:r>
      <w:r w:rsidR="003E4385" w:rsidRPr="00991F4A">
        <w:rPr>
          <w:rFonts w:cstheme="minorHAnsi"/>
          <w:sz w:val="24"/>
          <w:szCs w:val="24"/>
        </w:rPr>
        <w:t xml:space="preserve">(art. 17, </w:t>
      </w:r>
      <w:proofErr w:type="spellStart"/>
      <w:r w:rsidR="003E4385" w:rsidRPr="00991F4A">
        <w:rPr>
          <w:rFonts w:cstheme="minorHAnsi"/>
          <w:sz w:val="24"/>
          <w:szCs w:val="24"/>
        </w:rPr>
        <w:t>par</w:t>
      </w:r>
      <w:r>
        <w:rPr>
          <w:rFonts w:cstheme="minorHAnsi"/>
          <w:sz w:val="24"/>
          <w:szCs w:val="24"/>
        </w:rPr>
        <w:t>agraph</w:t>
      </w:r>
      <w:proofErr w:type="spellEnd"/>
      <w:r w:rsidR="003E4385" w:rsidRPr="00991F4A">
        <w:rPr>
          <w:rFonts w:cstheme="minorHAnsi"/>
          <w:sz w:val="24"/>
          <w:szCs w:val="24"/>
        </w:rPr>
        <w:t xml:space="preserve"> 1, </w:t>
      </w:r>
      <w:r w:rsidR="00C457F2">
        <w:rPr>
          <w:rFonts w:cstheme="minorHAnsi"/>
          <w:sz w:val="24"/>
          <w:szCs w:val="24"/>
        </w:rPr>
        <w:t xml:space="preserve">of the </w:t>
      </w:r>
      <w:proofErr w:type="spellStart"/>
      <w:r w:rsidR="00C457F2">
        <w:rPr>
          <w:rFonts w:cstheme="minorHAnsi"/>
          <w:sz w:val="24"/>
          <w:szCs w:val="24"/>
        </w:rPr>
        <w:t>regulation</w:t>
      </w:r>
      <w:proofErr w:type="spellEnd"/>
      <w:r w:rsidR="003E4385">
        <w:rPr>
          <w:rFonts w:cstheme="minorHAnsi"/>
          <w:sz w:val="24"/>
          <w:szCs w:val="24"/>
        </w:rPr>
        <w:t xml:space="preserve"> (E</w:t>
      </w:r>
      <w:r w:rsidR="001558F3">
        <w:rPr>
          <w:rFonts w:cstheme="minorHAnsi"/>
          <w:sz w:val="24"/>
          <w:szCs w:val="24"/>
        </w:rPr>
        <w:t>U</w:t>
      </w:r>
      <w:r w:rsidR="003E4385">
        <w:rPr>
          <w:rFonts w:cstheme="minorHAnsi"/>
          <w:sz w:val="24"/>
          <w:szCs w:val="24"/>
        </w:rPr>
        <w:t>) 2016/679</w:t>
      </w:r>
      <w:r w:rsidR="003E4385" w:rsidRPr="00991F4A">
        <w:rPr>
          <w:rFonts w:cstheme="minorHAnsi"/>
          <w:sz w:val="24"/>
          <w:szCs w:val="24"/>
        </w:rPr>
        <w:t xml:space="preserve">), </w:t>
      </w:r>
      <w:r w:rsidR="0084567B">
        <w:rPr>
          <w:rFonts w:cstheme="minorHAnsi"/>
          <w:sz w:val="24"/>
          <w:szCs w:val="24"/>
        </w:rPr>
        <w:t xml:space="preserve">for the </w:t>
      </w:r>
      <w:proofErr w:type="spellStart"/>
      <w:r w:rsidR="0084567B">
        <w:rPr>
          <w:rFonts w:cstheme="minorHAnsi"/>
          <w:sz w:val="24"/>
          <w:szCs w:val="24"/>
        </w:rPr>
        <w:t>following</w:t>
      </w:r>
      <w:proofErr w:type="spellEnd"/>
      <w:r w:rsidR="0084567B">
        <w:rPr>
          <w:rFonts w:cstheme="minorHAnsi"/>
          <w:sz w:val="24"/>
          <w:szCs w:val="24"/>
        </w:rPr>
        <w:t xml:space="preserve"> </w:t>
      </w:r>
      <w:proofErr w:type="spellStart"/>
      <w:r w:rsidR="0084567B">
        <w:rPr>
          <w:rFonts w:cstheme="minorHAnsi"/>
          <w:sz w:val="24"/>
          <w:szCs w:val="24"/>
        </w:rPr>
        <w:t>reasons</w:t>
      </w:r>
      <w:proofErr w:type="spellEnd"/>
      <w:r w:rsidR="0084567B">
        <w:rPr>
          <w:rFonts w:cstheme="minorHAnsi"/>
          <w:sz w:val="24"/>
          <w:szCs w:val="24"/>
        </w:rPr>
        <w:t xml:space="preserve">: </w:t>
      </w:r>
      <w:r w:rsidR="003E4385" w:rsidRPr="006C0F55">
        <w:rPr>
          <w:rFonts w:cstheme="minorHAnsi"/>
          <w:i/>
          <w:sz w:val="20"/>
          <w:szCs w:val="24"/>
        </w:rPr>
        <w:t>(</w:t>
      </w:r>
      <w:r w:rsidR="00086833">
        <w:rPr>
          <w:rFonts w:cstheme="minorHAnsi"/>
          <w:i/>
          <w:sz w:val="20"/>
          <w:szCs w:val="24"/>
        </w:rPr>
        <w:t xml:space="preserve">to </w:t>
      </w:r>
      <w:proofErr w:type="spellStart"/>
      <w:r w:rsidR="003E4385" w:rsidRPr="006C0F55">
        <w:rPr>
          <w:rFonts w:cstheme="minorHAnsi"/>
          <w:i/>
          <w:sz w:val="20"/>
          <w:szCs w:val="24"/>
        </w:rPr>
        <w:t>spec</w:t>
      </w:r>
      <w:r w:rsidR="00086833">
        <w:rPr>
          <w:rFonts w:cstheme="minorHAnsi"/>
          <w:i/>
          <w:sz w:val="20"/>
          <w:szCs w:val="24"/>
        </w:rPr>
        <w:t>ify</w:t>
      </w:r>
      <w:proofErr w:type="spellEnd"/>
      <w:r w:rsidR="00086833">
        <w:rPr>
          <w:rFonts w:cstheme="minorHAnsi"/>
          <w:i/>
          <w:sz w:val="20"/>
          <w:szCs w:val="24"/>
        </w:rPr>
        <w:t xml:space="preserve"> </w:t>
      </w:r>
      <w:proofErr w:type="spellStart"/>
      <w:r w:rsidR="00086833">
        <w:rPr>
          <w:rFonts w:cstheme="minorHAnsi"/>
          <w:i/>
          <w:sz w:val="20"/>
          <w:szCs w:val="24"/>
        </w:rPr>
        <w:t>which</w:t>
      </w:r>
      <w:proofErr w:type="spellEnd"/>
      <w:r w:rsidR="003E4385" w:rsidRPr="006C0F55">
        <w:rPr>
          <w:rFonts w:cstheme="minorHAnsi"/>
          <w:i/>
          <w:sz w:val="20"/>
          <w:szCs w:val="24"/>
        </w:rPr>
        <w:t>)</w:t>
      </w:r>
      <w:r w:rsidR="003E4385" w:rsidRPr="00991F4A">
        <w:rPr>
          <w:rFonts w:cstheme="minorHAnsi"/>
          <w:sz w:val="24"/>
          <w:szCs w:val="24"/>
        </w:rPr>
        <w:t xml:space="preserve">: </w:t>
      </w:r>
    </w:p>
    <w:p w:rsidR="003E4385" w:rsidRPr="00991F4A" w:rsidRDefault="003E4385" w:rsidP="003E4385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3E4385" w:rsidRPr="00991F4A" w:rsidRDefault="003E4385" w:rsidP="003E4385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3E4385" w:rsidRPr="00991F4A" w:rsidRDefault="003E4385" w:rsidP="003E4385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3E4385" w:rsidRPr="00F539E0" w:rsidRDefault="00836550" w:rsidP="00DF726C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</w:t>
      </w:r>
      <w:proofErr w:type="spellStart"/>
      <w:r>
        <w:rPr>
          <w:rFonts w:cstheme="minorHAnsi"/>
          <w:sz w:val="24"/>
          <w:szCs w:val="24"/>
        </w:rPr>
        <w:t>cases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provided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pursuant</w:t>
      </w:r>
      <w:proofErr w:type="spellEnd"/>
      <w:r>
        <w:rPr>
          <w:rFonts w:cstheme="minorHAnsi"/>
          <w:sz w:val="24"/>
          <w:szCs w:val="24"/>
        </w:rPr>
        <w:t xml:space="preserve"> to the </w:t>
      </w:r>
      <w:proofErr w:type="spellStart"/>
      <w:r>
        <w:rPr>
          <w:rFonts w:cstheme="minorHAnsi"/>
          <w:sz w:val="24"/>
          <w:szCs w:val="24"/>
        </w:rPr>
        <w:t>article</w:t>
      </w:r>
      <w:proofErr w:type="spellEnd"/>
      <w:r w:rsidR="00044AA8">
        <w:rPr>
          <w:rFonts w:cstheme="minorHAnsi"/>
          <w:sz w:val="24"/>
          <w:szCs w:val="24"/>
        </w:rPr>
        <w:t xml:space="preserve"> 17</w:t>
      </w:r>
      <w:r w:rsidR="003E4385" w:rsidRPr="00F539E0">
        <w:rPr>
          <w:rFonts w:cstheme="minorHAnsi"/>
          <w:sz w:val="24"/>
          <w:szCs w:val="24"/>
        </w:rPr>
        <w:t xml:space="preserve">, </w:t>
      </w:r>
      <w:proofErr w:type="spellStart"/>
      <w:r w:rsidR="003E4385" w:rsidRPr="00F539E0">
        <w:rPr>
          <w:rFonts w:cstheme="minorHAnsi"/>
          <w:sz w:val="24"/>
          <w:szCs w:val="24"/>
        </w:rPr>
        <w:t>parag</w:t>
      </w:r>
      <w:r w:rsidR="00044AA8">
        <w:rPr>
          <w:rFonts w:cstheme="minorHAnsi"/>
          <w:sz w:val="24"/>
          <w:szCs w:val="24"/>
        </w:rPr>
        <w:t>raph</w:t>
      </w:r>
      <w:proofErr w:type="spellEnd"/>
      <w:r w:rsidR="003E4385" w:rsidRPr="00F539E0">
        <w:rPr>
          <w:rFonts w:cstheme="minorHAnsi"/>
          <w:sz w:val="24"/>
          <w:szCs w:val="24"/>
        </w:rPr>
        <w:t xml:space="preserve"> 2, </w:t>
      </w:r>
      <w:r w:rsidR="00044AA8">
        <w:rPr>
          <w:rFonts w:cstheme="minorHAnsi"/>
          <w:sz w:val="24"/>
          <w:szCs w:val="24"/>
        </w:rPr>
        <w:t>of the</w:t>
      </w:r>
      <w:r w:rsidR="003E4385" w:rsidRPr="00F539E0">
        <w:rPr>
          <w:rFonts w:cstheme="minorHAnsi"/>
          <w:sz w:val="24"/>
          <w:szCs w:val="24"/>
        </w:rPr>
        <w:t xml:space="preserve"> </w:t>
      </w:r>
      <w:proofErr w:type="spellStart"/>
      <w:r w:rsidR="003E4385">
        <w:rPr>
          <w:rFonts w:cstheme="minorHAnsi"/>
          <w:sz w:val="24"/>
          <w:szCs w:val="24"/>
        </w:rPr>
        <w:t>Reg</w:t>
      </w:r>
      <w:r w:rsidR="00044AA8">
        <w:rPr>
          <w:rFonts w:cstheme="minorHAnsi"/>
          <w:sz w:val="24"/>
          <w:szCs w:val="24"/>
        </w:rPr>
        <w:t>ulation</w:t>
      </w:r>
      <w:proofErr w:type="spellEnd"/>
      <w:r w:rsidR="003E4385">
        <w:rPr>
          <w:rFonts w:cstheme="minorHAnsi"/>
          <w:sz w:val="24"/>
          <w:szCs w:val="24"/>
        </w:rPr>
        <w:t xml:space="preserve"> (E</w:t>
      </w:r>
      <w:r w:rsidR="00086833">
        <w:rPr>
          <w:rFonts w:cstheme="minorHAnsi"/>
          <w:sz w:val="24"/>
          <w:szCs w:val="24"/>
        </w:rPr>
        <w:t>U</w:t>
      </w:r>
      <w:r w:rsidR="003E4385">
        <w:rPr>
          <w:rFonts w:cstheme="minorHAnsi"/>
          <w:sz w:val="24"/>
          <w:szCs w:val="24"/>
        </w:rPr>
        <w:t>) 2016/679</w:t>
      </w:r>
      <w:r w:rsidR="003E4385" w:rsidRPr="00E35013">
        <w:rPr>
          <w:rFonts w:cstheme="minorHAnsi"/>
          <w:sz w:val="24"/>
          <w:szCs w:val="24"/>
        </w:rPr>
        <w:t>,</w:t>
      </w:r>
      <w:r w:rsidR="00DF726C">
        <w:t xml:space="preserve"> </w:t>
      </w:r>
      <w:proofErr w:type="spellStart"/>
      <w:r w:rsidR="00DF726C" w:rsidRPr="00DF726C">
        <w:rPr>
          <w:rFonts w:cstheme="minorHAnsi"/>
          <w:sz w:val="24"/>
          <w:szCs w:val="24"/>
        </w:rPr>
        <w:t>certification</w:t>
      </w:r>
      <w:proofErr w:type="spellEnd"/>
      <w:r w:rsidR="003E4385" w:rsidRPr="00E35013">
        <w:rPr>
          <w:rFonts w:cstheme="minorHAnsi"/>
          <w:sz w:val="24"/>
          <w:szCs w:val="24"/>
        </w:rPr>
        <w:t xml:space="preserve"> </w:t>
      </w:r>
      <w:proofErr w:type="spellStart"/>
      <w:r w:rsidR="00DF726C">
        <w:rPr>
          <w:rFonts w:cstheme="minorHAnsi"/>
          <w:sz w:val="24"/>
          <w:szCs w:val="24"/>
        </w:rPr>
        <w:t>that</w:t>
      </w:r>
      <w:proofErr w:type="spellEnd"/>
      <w:r w:rsidR="00DF726C">
        <w:rPr>
          <w:rFonts w:cstheme="minorHAnsi"/>
          <w:sz w:val="24"/>
          <w:szCs w:val="24"/>
        </w:rPr>
        <w:t xml:space="preserve"> </w:t>
      </w:r>
      <w:r w:rsidR="00E35013" w:rsidRPr="00E35013">
        <w:rPr>
          <w:rFonts w:cstheme="minorHAnsi"/>
          <w:color w:val="000000" w:themeColor="text1"/>
          <w:sz w:val="24"/>
          <w:szCs w:val="24"/>
        </w:rPr>
        <w:t xml:space="preserve">the controller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</w:t>
      </w:r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>ed</w:t>
      </w:r>
      <w:proofErr w:type="spellEnd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controllers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which</w:t>
      </w:r>
      <w:proofErr w:type="spellEnd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are processing the</w:t>
      </w:r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personal data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the data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subject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has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requested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the erasure </w:t>
      </w:r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>any</w:t>
      </w:r>
      <w:proofErr w:type="spellEnd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links to, </w:t>
      </w:r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copy or </w:t>
      </w:r>
      <w:proofErr w:type="spellStart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replication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of</w:t>
      </w:r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F726C">
        <w:rPr>
          <w:rFonts w:cstheme="minorHAnsi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044AA8" w:rsidRP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personal data</w:t>
      </w:r>
      <w:r w:rsidR="00E3501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E3501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E4385" w:rsidRDefault="00E35013" w:rsidP="003E4385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Restriction</w:t>
      </w:r>
      <w:proofErr w:type="spellEnd"/>
      <w:r>
        <w:rPr>
          <w:rFonts w:cstheme="minorHAnsi"/>
          <w:sz w:val="24"/>
          <w:szCs w:val="24"/>
        </w:rPr>
        <w:t xml:space="preserve"> of processing</w:t>
      </w:r>
      <w:r w:rsidR="003E4385" w:rsidRPr="00F539E0">
        <w:rPr>
          <w:rFonts w:cstheme="minorHAnsi"/>
          <w:sz w:val="24"/>
          <w:szCs w:val="24"/>
        </w:rPr>
        <w:t xml:space="preserve"> (art. 18) </w:t>
      </w:r>
      <w:r w:rsidR="003E4385">
        <w:rPr>
          <w:rFonts w:cstheme="minorHAnsi"/>
          <w:i/>
          <w:sz w:val="20"/>
          <w:szCs w:val="24"/>
        </w:rPr>
        <w:t>(</w:t>
      </w:r>
      <w:proofErr w:type="spellStart"/>
      <w:r w:rsidR="00C52669" w:rsidRPr="00C52669">
        <w:rPr>
          <w:rFonts w:cstheme="minorHAnsi"/>
          <w:i/>
          <w:sz w:val="20"/>
          <w:szCs w:val="24"/>
        </w:rPr>
        <w:t>tick</w:t>
      </w:r>
      <w:proofErr w:type="spellEnd"/>
      <w:r w:rsidR="00C52669" w:rsidRPr="00C52669">
        <w:rPr>
          <w:rFonts w:cstheme="minorHAnsi"/>
          <w:i/>
          <w:sz w:val="20"/>
          <w:szCs w:val="24"/>
        </w:rPr>
        <w:t xml:space="preserve"> the boxes </w:t>
      </w:r>
      <w:proofErr w:type="spellStart"/>
      <w:r w:rsidR="00C52669" w:rsidRPr="00C52669">
        <w:rPr>
          <w:rFonts w:cstheme="minorHAnsi"/>
          <w:i/>
          <w:sz w:val="20"/>
          <w:szCs w:val="24"/>
        </w:rPr>
        <w:t>you’re</w:t>
      </w:r>
      <w:proofErr w:type="spellEnd"/>
      <w:r w:rsidR="00C52669" w:rsidRPr="00C52669">
        <w:rPr>
          <w:rFonts w:cstheme="minorHAnsi"/>
          <w:i/>
          <w:sz w:val="20"/>
          <w:szCs w:val="24"/>
        </w:rPr>
        <w:t xml:space="preserve"> </w:t>
      </w:r>
      <w:proofErr w:type="spellStart"/>
      <w:r w:rsidR="00C52669" w:rsidRPr="00C52669">
        <w:rPr>
          <w:rFonts w:cstheme="minorHAnsi"/>
          <w:i/>
          <w:sz w:val="20"/>
          <w:szCs w:val="24"/>
        </w:rPr>
        <w:t>interested</w:t>
      </w:r>
      <w:proofErr w:type="spellEnd"/>
      <w:r w:rsidR="00C52669" w:rsidRPr="00C52669">
        <w:rPr>
          <w:rFonts w:cstheme="minorHAnsi"/>
          <w:i/>
          <w:sz w:val="20"/>
          <w:szCs w:val="24"/>
        </w:rPr>
        <w:t xml:space="preserve"> in</w:t>
      </w:r>
      <w:r w:rsidR="003E4385" w:rsidRPr="00991F4A">
        <w:rPr>
          <w:rFonts w:cstheme="minorHAnsi"/>
          <w:i/>
          <w:sz w:val="20"/>
          <w:szCs w:val="24"/>
        </w:rPr>
        <w:t>)</w:t>
      </w:r>
      <w:r w:rsidR="003E4385" w:rsidRPr="00F539E0">
        <w:rPr>
          <w:rFonts w:cstheme="minorHAnsi"/>
          <w:sz w:val="24"/>
          <w:szCs w:val="24"/>
        </w:rPr>
        <w:t xml:space="preserve">: </w:t>
      </w:r>
    </w:p>
    <w:p w:rsidR="003E4385" w:rsidRDefault="0014376D" w:rsidP="003E4385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accuracy</w:t>
      </w:r>
      <w:proofErr w:type="spellEnd"/>
      <w:r>
        <w:rPr>
          <w:rFonts w:cstheme="minorHAnsi"/>
          <w:sz w:val="24"/>
          <w:szCs w:val="24"/>
        </w:rPr>
        <w:t xml:space="preserve"> of the personal data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contested</w:t>
      </w:r>
      <w:proofErr w:type="spellEnd"/>
      <w:r>
        <w:rPr>
          <w:rFonts w:cstheme="minorHAnsi"/>
          <w:sz w:val="24"/>
          <w:szCs w:val="24"/>
        </w:rPr>
        <w:t xml:space="preserve"> by the data </w:t>
      </w:r>
      <w:proofErr w:type="spellStart"/>
      <w:r>
        <w:rPr>
          <w:rFonts w:cstheme="minorHAnsi"/>
          <w:sz w:val="24"/>
          <w:szCs w:val="24"/>
        </w:rPr>
        <w:t>subject</w:t>
      </w:r>
      <w:proofErr w:type="spellEnd"/>
      <w:r w:rsidR="003E4385" w:rsidRPr="00F539E0">
        <w:rPr>
          <w:rFonts w:cstheme="minorHAnsi"/>
          <w:sz w:val="24"/>
          <w:szCs w:val="24"/>
        </w:rPr>
        <w:t xml:space="preserve">; </w:t>
      </w:r>
    </w:p>
    <w:p w:rsidR="003E4385" w:rsidRDefault="00B72CF4" w:rsidP="003E4385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>T</w:t>
      </w:r>
      <w:r w:rsidR="007744AC" w:rsidRPr="007744AC">
        <w:rPr>
          <w:rFonts w:ascii="Calibri" w:hAnsi="Calibri" w:cs="Calibri"/>
          <w:shd w:val="clear" w:color="auto" w:fill="FFFFFF"/>
        </w:rPr>
        <w:t xml:space="preserve">he personal data </w:t>
      </w:r>
      <w:proofErr w:type="spellStart"/>
      <w:r>
        <w:rPr>
          <w:rFonts w:ascii="Calibri" w:hAnsi="Calibri" w:cs="Calibri"/>
          <w:shd w:val="clear" w:color="auto" w:fill="FFFFFF"/>
        </w:rPr>
        <w:t>is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bei</w:t>
      </w:r>
      <w:r w:rsidR="007744AC" w:rsidRPr="007744AC">
        <w:rPr>
          <w:rFonts w:ascii="Calibri" w:hAnsi="Calibri" w:cs="Calibri"/>
          <w:shd w:val="clear" w:color="auto" w:fill="FFFFFF"/>
        </w:rPr>
        <w:t>n</w:t>
      </w:r>
      <w:r>
        <w:rPr>
          <w:rFonts w:ascii="Calibri" w:hAnsi="Calibri" w:cs="Calibri"/>
          <w:shd w:val="clear" w:color="auto" w:fill="FFFFFF"/>
        </w:rPr>
        <w:t>g</w:t>
      </w:r>
      <w:proofErr w:type="spellEnd"/>
      <w:r w:rsidR="007744AC" w:rsidRPr="007744A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744AC" w:rsidRPr="007744AC">
        <w:rPr>
          <w:rFonts w:ascii="Calibri" w:hAnsi="Calibri" w:cs="Calibri"/>
          <w:shd w:val="clear" w:color="auto" w:fill="FFFFFF"/>
        </w:rPr>
        <w:t>unlawfully</w:t>
      </w:r>
      <w:proofErr w:type="spellEnd"/>
      <w:r w:rsidR="007744AC" w:rsidRPr="007744A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744AC" w:rsidRPr="007744AC">
        <w:rPr>
          <w:rFonts w:ascii="Calibri" w:hAnsi="Calibri" w:cs="Calibri"/>
          <w:shd w:val="clear" w:color="auto" w:fill="FFFFFF"/>
        </w:rPr>
        <w:t>processed</w:t>
      </w:r>
      <w:proofErr w:type="spellEnd"/>
      <w:r w:rsidR="003E4385" w:rsidRPr="00F539E0">
        <w:rPr>
          <w:rFonts w:cstheme="minorHAnsi"/>
          <w:sz w:val="24"/>
          <w:szCs w:val="24"/>
        </w:rPr>
        <w:t xml:space="preserve">; </w:t>
      </w:r>
    </w:p>
    <w:p w:rsidR="003E4385" w:rsidRPr="0014376D" w:rsidRDefault="00B72CF4" w:rsidP="003E4385">
      <w:pPr>
        <w:pStyle w:val="Paragrafoelenco"/>
        <w:numPr>
          <w:ilvl w:val="0"/>
          <w:numId w:val="10"/>
        </w:numPr>
        <w:ind w:right="282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data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 w:rsidR="007744AC" w:rsidRPr="0014376D">
        <w:rPr>
          <w:rFonts w:cstheme="minorHAnsi"/>
          <w:sz w:val="24"/>
          <w:szCs w:val="24"/>
        </w:rPr>
        <w:t xml:space="preserve"> </w:t>
      </w:r>
      <w:proofErr w:type="spellStart"/>
      <w:r w:rsidR="007744AC" w:rsidRPr="0014376D">
        <w:rPr>
          <w:rFonts w:cstheme="minorHAnsi"/>
          <w:sz w:val="24"/>
          <w:szCs w:val="24"/>
        </w:rPr>
        <w:t>necessary</w:t>
      </w:r>
      <w:proofErr w:type="spellEnd"/>
      <w:r w:rsidR="007744AC" w:rsidRPr="0014376D">
        <w:rPr>
          <w:rFonts w:cstheme="minorHAnsi"/>
          <w:sz w:val="24"/>
          <w:szCs w:val="24"/>
        </w:rPr>
        <w:t xml:space="preserve"> to the data </w:t>
      </w:r>
      <w:proofErr w:type="spellStart"/>
      <w:r w:rsidR="007744AC" w:rsidRPr="0014376D">
        <w:rPr>
          <w:rFonts w:cstheme="minorHAnsi"/>
          <w:sz w:val="24"/>
          <w:szCs w:val="24"/>
        </w:rPr>
        <w:t>subject</w:t>
      </w:r>
      <w:proofErr w:type="spellEnd"/>
      <w:r w:rsidR="007744AC" w:rsidRPr="0014376D">
        <w:rPr>
          <w:rFonts w:cstheme="minorHAnsi"/>
          <w:sz w:val="24"/>
          <w:szCs w:val="24"/>
        </w:rPr>
        <w:t xml:space="preserve"> </w:t>
      </w:r>
      <w:r w:rsidR="007744AC" w:rsidRPr="0014376D">
        <w:rPr>
          <w:rFonts w:ascii="Calibri" w:hAnsi="Calibri" w:cs="Calibri"/>
          <w:sz w:val="24"/>
          <w:szCs w:val="24"/>
        </w:rPr>
        <w:t>f</w:t>
      </w:r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 xml:space="preserve">or the establishment, </w:t>
      </w:r>
      <w:proofErr w:type="spellStart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>exercise</w:t>
      </w:r>
      <w:proofErr w:type="spellEnd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 xml:space="preserve"> or </w:t>
      </w:r>
      <w:proofErr w:type="spellStart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>defence</w:t>
      </w:r>
      <w:proofErr w:type="spellEnd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 xml:space="preserve"> of </w:t>
      </w:r>
      <w:proofErr w:type="spellStart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>legal</w:t>
      </w:r>
      <w:proofErr w:type="spellEnd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7744AC" w:rsidRPr="0014376D">
        <w:rPr>
          <w:rFonts w:ascii="Calibri" w:hAnsi="Calibri" w:cs="Calibri"/>
          <w:sz w:val="24"/>
          <w:szCs w:val="24"/>
          <w:shd w:val="clear" w:color="auto" w:fill="FFFFFF"/>
        </w:rPr>
        <w:t>claims</w:t>
      </w:r>
      <w:proofErr w:type="spellEnd"/>
      <w:r w:rsidR="003E4385" w:rsidRPr="0014376D">
        <w:rPr>
          <w:rFonts w:ascii="Calibri" w:hAnsi="Calibri" w:cs="Calibri"/>
          <w:sz w:val="24"/>
          <w:szCs w:val="24"/>
        </w:rPr>
        <w:t>;</w:t>
      </w:r>
      <w:r w:rsidR="007744AC" w:rsidRPr="0014376D">
        <w:rPr>
          <w:rFonts w:ascii="Calibri" w:hAnsi="Calibri" w:cs="Calibri"/>
          <w:sz w:val="24"/>
          <w:szCs w:val="24"/>
        </w:rPr>
        <w:t xml:space="preserve"> </w:t>
      </w:r>
    </w:p>
    <w:p w:rsidR="003E4385" w:rsidRPr="005C50E9" w:rsidRDefault="00B72CF4" w:rsidP="003E4385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14376D" w:rsidRPr="0014376D">
        <w:rPr>
          <w:rFonts w:cstheme="minorHAnsi"/>
          <w:sz w:val="24"/>
          <w:szCs w:val="24"/>
        </w:rPr>
        <w:t xml:space="preserve">he data </w:t>
      </w:r>
      <w:proofErr w:type="spellStart"/>
      <w:r w:rsidR="0014376D" w:rsidRPr="0014376D">
        <w:rPr>
          <w:rFonts w:cstheme="minorHAnsi"/>
          <w:sz w:val="24"/>
          <w:szCs w:val="24"/>
        </w:rPr>
        <w:t>subject</w:t>
      </w:r>
      <w:proofErr w:type="spellEnd"/>
      <w:r w:rsidR="0014376D" w:rsidRPr="0014376D">
        <w:rPr>
          <w:rFonts w:cstheme="minorHAnsi"/>
          <w:sz w:val="24"/>
          <w:szCs w:val="24"/>
        </w:rPr>
        <w:t xml:space="preserve"> </w:t>
      </w:r>
      <w:proofErr w:type="spellStart"/>
      <w:r w:rsidR="0014376D" w:rsidRPr="0014376D">
        <w:rPr>
          <w:rFonts w:cstheme="minorHAnsi"/>
          <w:sz w:val="24"/>
          <w:szCs w:val="24"/>
        </w:rPr>
        <w:t>has</w:t>
      </w:r>
      <w:proofErr w:type="spellEnd"/>
      <w:r w:rsidR="0014376D" w:rsidRPr="0014376D">
        <w:rPr>
          <w:rFonts w:cstheme="minorHAnsi"/>
          <w:sz w:val="24"/>
          <w:szCs w:val="24"/>
        </w:rPr>
        <w:t xml:space="preserve"> </w:t>
      </w:r>
      <w:proofErr w:type="spellStart"/>
      <w:r w:rsidR="0014376D" w:rsidRPr="0014376D">
        <w:rPr>
          <w:rFonts w:cstheme="minorHAnsi"/>
          <w:sz w:val="24"/>
          <w:szCs w:val="24"/>
        </w:rPr>
        <w:t>objected</w:t>
      </w:r>
      <w:proofErr w:type="spellEnd"/>
      <w:r w:rsidR="0014376D" w:rsidRPr="0014376D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the </w:t>
      </w:r>
      <w:r w:rsidR="0014376D" w:rsidRPr="0014376D">
        <w:rPr>
          <w:rFonts w:cstheme="minorHAnsi"/>
          <w:sz w:val="24"/>
          <w:szCs w:val="24"/>
        </w:rPr>
        <w:t xml:space="preserve">processing </w:t>
      </w:r>
      <w:r>
        <w:rPr>
          <w:rFonts w:cstheme="minorHAnsi"/>
          <w:sz w:val="24"/>
          <w:szCs w:val="24"/>
        </w:rPr>
        <w:t xml:space="preserve">of the data </w:t>
      </w:r>
      <w:proofErr w:type="spellStart"/>
      <w:r w:rsidR="0014376D" w:rsidRPr="0014376D">
        <w:rPr>
          <w:rFonts w:cstheme="minorHAnsi"/>
          <w:sz w:val="24"/>
          <w:szCs w:val="24"/>
        </w:rPr>
        <w:t>pursuant</w:t>
      </w:r>
      <w:proofErr w:type="spellEnd"/>
      <w:r w:rsidR="0014376D">
        <w:rPr>
          <w:rFonts w:cstheme="minorHAnsi"/>
          <w:sz w:val="24"/>
          <w:szCs w:val="24"/>
        </w:rPr>
        <w:t xml:space="preserve"> to </w:t>
      </w:r>
      <w:proofErr w:type="spellStart"/>
      <w:r w:rsidR="0014376D">
        <w:rPr>
          <w:rFonts w:cstheme="minorHAnsi"/>
          <w:sz w:val="24"/>
          <w:szCs w:val="24"/>
        </w:rPr>
        <w:t>Article</w:t>
      </w:r>
      <w:proofErr w:type="spellEnd"/>
      <w:r w:rsidR="0014376D">
        <w:rPr>
          <w:rFonts w:cstheme="minorHAnsi"/>
          <w:sz w:val="24"/>
          <w:szCs w:val="24"/>
        </w:rPr>
        <w:t xml:space="preserve"> 21</w:t>
      </w:r>
      <w:r w:rsidR="003E4385" w:rsidRPr="00F539E0">
        <w:rPr>
          <w:rFonts w:cstheme="minorHAnsi"/>
          <w:sz w:val="24"/>
          <w:szCs w:val="24"/>
        </w:rPr>
        <w:t xml:space="preserve">, </w:t>
      </w:r>
      <w:proofErr w:type="spellStart"/>
      <w:r w:rsidR="003E4385" w:rsidRPr="00F539E0">
        <w:rPr>
          <w:rFonts w:cstheme="minorHAnsi"/>
          <w:sz w:val="24"/>
          <w:szCs w:val="24"/>
        </w:rPr>
        <w:t>parag</w:t>
      </w:r>
      <w:r w:rsidR="0014376D">
        <w:rPr>
          <w:rFonts w:cstheme="minorHAnsi"/>
          <w:sz w:val="24"/>
          <w:szCs w:val="24"/>
        </w:rPr>
        <w:t>raph</w:t>
      </w:r>
      <w:proofErr w:type="spellEnd"/>
      <w:r w:rsidR="0014376D">
        <w:rPr>
          <w:rFonts w:cstheme="minorHAnsi"/>
          <w:sz w:val="24"/>
          <w:szCs w:val="24"/>
        </w:rPr>
        <w:t xml:space="preserve"> 1</w:t>
      </w:r>
      <w:r w:rsidR="003E4385" w:rsidRPr="00F539E0">
        <w:rPr>
          <w:rFonts w:cstheme="minorHAnsi"/>
          <w:sz w:val="24"/>
          <w:szCs w:val="24"/>
        </w:rPr>
        <w:t>,</w:t>
      </w:r>
      <w:r w:rsidR="0014376D">
        <w:rPr>
          <w:rFonts w:cstheme="minorHAnsi"/>
          <w:sz w:val="24"/>
          <w:szCs w:val="24"/>
        </w:rPr>
        <w:t xml:space="preserve"> of the </w:t>
      </w:r>
      <w:proofErr w:type="spellStart"/>
      <w:r w:rsidR="003E4385">
        <w:rPr>
          <w:rFonts w:cstheme="minorHAnsi"/>
          <w:sz w:val="24"/>
          <w:szCs w:val="24"/>
        </w:rPr>
        <w:t>Reg</w:t>
      </w:r>
      <w:r w:rsidR="0014376D">
        <w:rPr>
          <w:rFonts w:cstheme="minorHAnsi"/>
          <w:sz w:val="24"/>
          <w:szCs w:val="24"/>
        </w:rPr>
        <w:t>ulation</w:t>
      </w:r>
      <w:proofErr w:type="spellEnd"/>
      <w:r w:rsidR="003E4385">
        <w:rPr>
          <w:rFonts w:cstheme="minorHAnsi"/>
          <w:sz w:val="24"/>
          <w:szCs w:val="24"/>
        </w:rPr>
        <w:t xml:space="preserve"> (E</w:t>
      </w:r>
      <w:r w:rsidR="00086833">
        <w:rPr>
          <w:rFonts w:cstheme="minorHAnsi"/>
          <w:sz w:val="24"/>
          <w:szCs w:val="24"/>
        </w:rPr>
        <w:t>U</w:t>
      </w:r>
      <w:r w:rsidR="003E4385">
        <w:rPr>
          <w:rFonts w:cstheme="minorHAnsi"/>
          <w:sz w:val="24"/>
          <w:szCs w:val="24"/>
        </w:rPr>
        <w:t>) 2016/679</w:t>
      </w:r>
      <w:r w:rsidR="003E4385" w:rsidRPr="00F539E0">
        <w:rPr>
          <w:rFonts w:cstheme="minorHAnsi"/>
          <w:sz w:val="24"/>
          <w:szCs w:val="24"/>
        </w:rPr>
        <w:t xml:space="preserve">. </w:t>
      </w:r>
    </w:p>
    <w:p w:rsidR="003E4385" w:rsidRPr="00991F4A" w:rsidRDefault="0014376D" w:rsidP="003E4385">
      <w:pPr>
        <w:ind w:right="282"/>
        <w:rPr>
          <w:rFonts w:cstheme="minorHAnsi"/>
          <w:sz w:val="24"/>
          <w:szCs w:val="24"/>
        </w:rPr>
      </w:pPr>
      <w:bookmarkStart w:id="4" w:name="_Hlk13733258"/>
      <w:proofErr w:type="spellStart"/>
      <w:r>
        <w:rPr>
          <w:rFonts w:cstheme="minorHAnsi"/>
          <w:sz w:val="24"/>
          <w:szCs w:val="24"/>
        </w:rPr>
        <w:t>This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relates</w:t>
      </w:r>
      <w:proofErr w:type="spellEnd"/>
      <w:r>
        <w:rPr>
          <w:rFonts w:cstheme="minorHAnsi"/>
          <w:sz w:val="24"/>
          <w:szCs w:val="24"/>
        </w:rPr>
        <w:t xml:space="preserve"> to</w:t>
      </w:r>
      <w:r w:rsidR="003E4385" w:rsidRPr="00991F4A">
        <w:rPr>
          <w:rFonts w:cstheme="minorHAnsi"/>
          <w:sz w:val="24"/>
          <w:szCs w:val="24"/>
        </w:rPr>
        <w:t xml:space="preserve"> </w:t>
      </w:r>
      <w:bookmarkStart w:id="5" w:name="_Hlk13738498"/>
      <w:bookmarkEnd w:id="4"/>
      <w:r w:rsidR="003E4385" w:rsidRPr="006A7046">
        <w:rPr>
          <w:rFonts w:cstheme="minorHAnsi"/>
          <w:sz w:val="20"/>
          <w:szCs w:val="24"/>
        </w:rPr>
        <w:t>(</w:t>
      </w:r>
      <w:r w:rsidR="00086833">
        <w:rPr>
          <w:rFonts w:cstheme="minorHAnsi"/>
          <w:sz w:val="20"/>
          <w:szCs w:val="24"/>
        </w:rPr>
        <w:t xml:space="preserve">indicate personal data, </w:t>
      </w:r>
      <w:proofErr w:type="spellStart"/>
      <w:r w:rsidR="00086833">
        <w:rPr>
          <w:rFonts w:cstheme="minorHAnsi"/>
          <w:sz w:val="20"/>
          <w:szCs w:val="24"/>
        </w:rPr>
        <w:t>categories</w:t>
      </w:r>
      <w:proofErr w:type="spellEnd"/>
      <w:r w:rsidR="00086833">
        <w:rPr>
          <w:rFonts w:cstheme="minorHAnsi"/>
          <w:sz w:val="20"/>
          <w:szCs w:val="24"/>
        </w:rPr>
        <w:t xml:space="preserve"> of data or the </w:t>
      </w:r>
      <w:proofErr w:type="spellStart"/>
      <w:r w:rsidR="00086833">
        <w:rPr>
          <w:rFonts w:cstheme="minorHAnsi"/>
          <w:sz w:val="20"/>
          <w:szCs w:val="24"/>
        </w:rPr>
        <w:t>categories</w:t>
      </w:r>
      <w:proofErr w:type="spellEnd"/>
      <w:r w:rsidR="00086833">
        <w:rPr>
          <w:rFonts w:cstheme="minorHAnsi"/>
          <w:sz w:val="20"/>
          <w:szCs w:val="24"/>
        </w:rPr>
        <w:t xml:space="preserve"> of processing</w:t>
      </w:r>
      <w:r w:rsidR="00C52669">
        <w:rPr>
          <w:rFonts w:cstheme="minorHAnsi"/>
          <w:sz w:val="20"/>
          <w:szCs w:val="24"/>
        </w:rPr>
        <w:t xml:space="preserve"> of data</w:t>
      </w:r>
      <w:bookmarkEnd w:id="5"/>
      <w:r w:rsidR="003E4385" w:rsidRPr="006A7046">
        <w:rPr>
          <w:rFonts w:cstheme="minorHAnsi"/>
          <w:sz w:val="20"/>
          <w:szCs w:val="24"/>
        </w:rPr>
        <w:t>):</w:t>
      </w:r>
    </w:p>
    <w:p w:rsidR="003E4385" w:rsidRDefault="003E4385" w:rsidP="003E4385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AF1" w:rsidRDefault="00C74AF1" w:rsidP="00C74AF1">
      <w:pPr>
        <w:ind w:right="282"/>
        <w:rPr>
          <w:rFonts w:cstheme="minorHAnsi"/>
          <w:sz w:val="28"/>
          <w:szCs w:val="28"/>
        </w:rPr>
      </w:pPr>
    </w:p>
    <w:p w:rsidR="003E4385" w:rsidRPr="006A7046" w:rsidRDefault="003E4385" w:rsidP="00C74AF1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323E4F" w:themeColor="text2" w:themeShade="BF"/>
          <w:sz w:val="28"/>
          <w:szCs w:val="28"/>
        </w:rPr>
        <w:lastRenderedPageBreak/>
        <w:t>3.</w:t>
      </w:r>
      <w:r w:rsidR="00C74AF1">
        <w:rPr>
          <w:rFonts w:cstheme="minorHAnsi"/>
          <w:b/>
          <w:color w:val="323E4F" w:themeColor="text2" w:themeShade="BF"/>
          <w:sz w:val="28"/>
          <w:szCs w:val="28"/>
        </w:rPr>
        <w:t xml:space="preserve">Data </w:t>
      </w:r>
      <w:proofErr w:type="spellStart"/>
      <w:r w:rsidR="00C74AF1">
        <w:rPr>
          <w:rFonts w:cstheme="minorHAnsi"/>
          <w:b/>
          <w:color w:val="323E4F" w:themeColor="text2" w:themeShade="BF"/>
          <w:sz w:val="28"/>
          <w:szCs w:val="28"/>
        </w:rPr>
        <w:t>portability</w:t>
      </w:r>
      <w:proofErr w:type="spellEnd"/>
      <w:r>
        <w:rPr>
          <w:rStyle w:val="Rimandonotaapidipagina"/>
          <w:rFonts w:cstheme="minorHAnsi"/>
          <w:b/>
          <w:color w:val="323E4F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 xml:space="preserve">(art. 20 </w:t>
      </w:r>
      <w:r w:rsidR="00C74AF1">
        <w:rPr>
          <w:rFonts w:cstheme="minorHAnsi"/>
          <w:i/>
          <w:sz w:val="24"/>
          <w:szCs w:val="24"/>
        </w:rPr>
        <w:t xml:space="preserve">of the </w:t>
      </w:r>
      <w:proofErr w:type="spellStart"/>
      <w:r w:rsidR="00C74AF1">
        <w:rPr>
          <w:rFonts w:cstheme="minorHAnsi"/>
          <w:i/>
          <w:sz w:val="24"/>
          <w:szCs w:val="24"/>
        </w:rPr>
        <w:t>Regulation</w:t>
      </w:r>
      <w:proofErr w:type="spellEnd"/>
      <w:r w:rsidRPr="00E85F65">
        <w:rPr>
          <w:rFonts w:cstheme="minorHAnsi"/>
          <w:i/>
          <w:sz w:val="24"/>
          <w:szCs w:val="24"/>
        </w:rPr>
        <w:t xml:space="preserve"> (E</w:t>
      </w:r>
      <w:r w:rsidR="00C52669">
        <w:rPr>
          <w:rFonts w:cstheme="minorHAnsi"/>
          <w:i/>
          <w:sz w:val="24"/>
          <w:szCs w:val="24"/>
        </w:rPr>
        <w:t>U</w:t>
      </w:r>
      <w:r w:rsidRPr="00E85F65">
        <w:rPr>
          <w:rFonts w:cstheme="minorHAnsi"/>
          <w:i/>
          <w:sz w:val="24"/>
          <w:szCs w:val="24"/>
        </w:rPr>
        <w:t>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  <w:bookmarkStart w:id="6" w:name="_GoBack"/>
      <w:bookmarkEnd w:id="6"/>
    </w:p>
    <w:p w:rsidR="003E4385" w:rsidRPr="00991F4A" w:rsidRDefault="003E4385" w:rsidP="00C3334F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 </w:t>
      </w:r>
      <w:r w:rsidR="00B72CF4" w:rsidRPr="00B72CF4">
        <w:rPr>
          <w:rFonts w:cstheme="minorHAnsi"/>
          <w:sz w:val="24"/>
          <w:szCs w:val="24"/>
        </w:rPr>
        <w:t xml:space="preserve">With </w:t>
      </w:r>
      <w:proofErr w:type="spellStart"/>
      <w:r w:rsidR="00B72CF4" w:rsidRPr="00B72CF4">
        <w:rPr>
          <w:rFonts w:cstheme="minorHAnsi"/>
          <w:sz w:val="24"/>
          <w:szCs w:val="24"/>
        </w:rPr>
        <w:t>reference</w:t>
      </w:r>
      <w:proofErr w:type="spellEnd"/>
      <w:r w:rsidR="00B72CF4" w:rsidRPr="00B72CF4">
        <w:rPr>
          <w:rFonts w:cstheme="minorHAnsi"/>
          <w:sz w:val="24"/>
          <w:szCs w:val="24"/>
        </w:rPr>
        <w:t xml:space="preserve"> to </w:t>
      </w:r>
      <w:proofErr w:type="spellStart"/>
      <w:r w:rsidR="00B72CF4" w:rsidRPr="00B72CF4">
        <w:rPr>
          <w:rFonts w:cstheme="minorHAnsi"/>
          <w:sz w:val="24"/>
          <w:szCs w:val="24"/>
        </w:rPr>
        <w:t>all</w:t>
      </w:r>
      <w:proofErr w:type="spellEnd"/>
      <w:r w:rsidR="00B72CF4" w:rsidRPr="00B72CF4">
        <w:rPr>
          <w:rFonts w:cstheme="minorHAnsi"/>
          <w:sz w:val="24"/>
          <w:szCs w:val="24"/>
        </w:rPr>
        <w:t xml:space="preserve"> personal data </w:t>
      </w:r>
      <w:proofErr w:type="spellStart"/>
      <w:r w:rsidR="00B72CF4" w:rsidRPr="00B72CF4">
        <w:rPr>
          <w:rFonts w:cstheme="minorHAnsi"/>
          <w:sz w:val="24"/>
          <w:szCs w:val="24"/>
        </w:rPr>
        <w:t>provided</w:t>
      </w:r>
      <w:proofErr w:type="spellEnd"/>
      <w:r w:rsidR="00B72CF4" w:rsidRPr="00B72CF4">
        <w:rPr>
          <w:rFonts w:cstheme="minorHAnsi"/>
          <w:sz w:val="24"/>
          <w:szCs w:val="24"/>
        </w:rPr>
        <w:t xml:space="preserve"> to the </w:t>
      </w:r>
      <w:r w:rsidR="006F42B2">
        <w:rPr>
          <w:rFonts w:cstheme="minorHAnsi"/>
          <w:sz w:val="24"/>
          <w:szCs w:val="24"/>
        </w:rPr>
        <w:t>Data Controller</w:t>
      </w:r>
      <w:r w:rsidRPr="00991F4A">
        <w:rPr>
          <w:rFonts w:cstheme="minorHAnsi"/>
          <w:sz w:val="24"/>
          <w:szCs w:val="24"/>
        </w:rPr>
        <w:t xml:space="preserve">, </w:t>
      </w:r>
      <w:r w:rsidR="00C52669">
        <w:rPr>
          <w:rFonts w:cstheme="minorHAnsi"/>
          <w:sz w:val="24"/>
          <w:szCs w:val="24"/>
        </w:rPr>
        <w:t xml:space="preserve">the </w:t>
      </w:r>
      <w:proofErr w:type="spellStart"/>
      <w:r w:rsidR="00C52669">
        <w:rPr>
          <w:rFonts w:cstheme="minorHAnsi"/>
          <w:sz w:val="24"/>
          <w:szCs w:val="24"/>
        </w:rPr>
        <w:t>sub</w:t>
      </w:r>
      <w:r w:rsidR="00B72CF4">
        <w:rPr>
          <w:rFonts w:cstheme="minorHAnsi"/>
          <w:sz w:val="24"/>
          <w:szCs w:val="24"/>
        </w:rPr>
        <w:t>ject</w:t>
      </w:r>
      <w:proofErr w:type="spellEnd"/>
      <w:r w:rsidR="00B72CF4">
        <w:rPr>
          <w:rFonts w:cstheme="minorHAnsi"/>
          <w:sz w:val="24"/>
          <w:szCs w:val="24"/>
        </w:rPr>
        <w:t xml:space="preserve"> </w:t>
      </w:r>
      <w:proofErr w:type="spellStart"/>
      <w:r w:rsidR="00B72CF4">
        <w:rPr>
          <w:rFonts w:cstheme="minorHAnsi"/>
          <w:sz w:val="24"/>
          <w:szCs w:val="24"/>
        </w:rPr>
        <w:t>requests</w:t>
      </w:r>
      <w:proofErr w:type="spellEnd"/>
      <w:r w:rsidR="00C526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</w:t>
      </w:r>
      <w:proofErr w:type="spellStart"/>
      <w:r w:rsidR="009974B2" w:rsidRPr="009974B2">
        <w:rPr>
          <w:rFonts w:cstheme="minorHAnsi"/>
          <w:i/>
          <w:sz w:val="20"/>
          <w:szCs w:val="24"/>
        </w:rPr>
        <w:t>tick</w:t>
      </w:r>
      <w:proofErr w:type="spellEnd"/>
      <w:r w:rsidR="009974B2" w:rsidRPr="009974B2">
        <w:rPr>
          <w:rFonts w:cstheme="minorHAnsi"/>
          <w:i/>
          <w:sz w:val="20"/>
          <w:szCs w:val="24"/>
        </w:rPr>
        <w:t xml:space="preserve"> the boxes </w:t>
      </w:r>
      <w:proofErr w:type="spellStart"/>
      <w:r w:rsidR="009974B2" w:rsidRPr="009974B2">
        <w:rPr>
          <w:rFonts w:cstheme="minorHAnsi"/>
          <w:i/>
          <w:sz w:val="20"/>
          <w:szCs w:val="24"/>
        </w:rPr>
        <w:t>you’re</w:t>
      </w:r>
      <w:proofErr w:type="spellEnd"/>
      <w:r w:rsidR="009974B2" w:rsidRPr="009974B2">
        <w:rPr>
          <w:rFonts w:cstheme="minorHAnsi"/>
          <w:i/>
          <w:sz w:val="20"/>
          <w:szCs w:val="24"/>
        </w:rPr>
        <w:t xml:space="preserve"> </w:t>
      </w:r>
      <w:proofErr w:type="spellStart"/>
      <w:r w:rsidR="009974B2" w:rsidRPr="009974B2">
        <w:rPr>
          <w:rFonts w:cstheme="minorHAnsi"/>
          <w:i/>
          <w:sz w:val="20"/>
          <w:szCs w:val="24"/>
        </w:rPr>
        <w:t>inhterested</w:t>
      </w:r>
      <w:proofErr w:type="spellEnd"/>
      <w:r w:rsidR="009974B2" w:rsidRPr="009974B2">
        <w:rPr>
          <w:rFonts w:cstheme="minorHAnsi"/>
          <w:i/>
          <w:sz w:val="20"/>
          <w:szCs w:val="24"/>
        </w:rPr>
        <w:t xml:space="preserve"> in</w:t>
      </w:r>
      <w:r w:rsidRPr="00991F4A">
        <w:rPr>
          <w:rFonts w:cstheme="minorHAnsi"/>
          <w:i/>
          <w:sz w:val="20"/>
          <w:szCs w:val="24"/>
        </w:rPr>
        <w:t>)</w:t>
      </w:r>
      <w:r w:rsidRPr="00991F4A">
        <w:rPr>
          <w:rFonts w:cstheme="minorHAnsi"/>
          <w:sz w:val="24"/>
          <w:szCs w:val="24"/>
        </w:rPr>
        <w:t>:</w:t>
      </w:r>
    </w:p>
    <w:p w:rsidR="003E4385" w:rsidRPr="00E85F65" w:rsidRDefault="00A82FE0" w:rsidP="00C3334F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74AF1" w:rsidRPr="00C74AF1">
        <w:rPr>
          <w:rFonts w:cstheme="minorHAnsi"/>
          <w:sz w:val="24"/>
          <w:szCs w:val="24"/>
        </w:rPr>
        <w:t xml:space="preserve">o </w:t>
      </w:r>
      <w:proofErr w:type="spellStart"/>
      <w:r w:rsidR="00C74AF1" w:rsidRPr="00C74AF1">
        <w:rPr>
          <w:rFonts w:cstheme="minorHAnsi"/>
          <w:sz w:val="24"/>
          <w:szCs w:val="24"/>
        </w:rPr>
        <w:t>receive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the personal data </w:t>
      </w:r>
      <w:proofErr w:type="spellStart"/>
      <w:r w:rsidR="00C74AF1" w:rsidRPr="00C74AF1">
        <w:rPr>
          <w:rFonts w:cstheme="minorHAnsi"/>
          <w:sz w:val="24"/>
          <w:szCs w:val="24"/>
        </w:rPr>
        <w:t>concerning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</w:t>
      </w:r>
      <w:proofErr w:type="spellStart"/>
      <w:r w:rsidR="00C74AF1" w:rsidRPr="00C74AF1">
        <w:rPr>
          <w:rFonts w:cstheme="minorHAnsi"/>
          <w:sz w:val="24"/>
          <w:szCs w:val="24"/>
        </w:rPr>
        <w:t>him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or </w:t>
      </w:r>
      <w:proofErr w:type="spellStart"/>
      <w:r w:rsidR="00C74AF1" w:rsidRPr="00C74AF1">
        <w:rPr>
          <w:rFonts w:cstheme="minorHAnsi"/>
          <w:sz w:val="24"/>
          <w:szCs w:val="24"/>
        </w:rPr>
        <w:t>her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, </w:t>
      </w:r>
      <w:proofErr w:type="spellStart"/>
      <w:r w:rsidR="00C74AF1" w:rsidRPr="00C74AF1">
        <w:rPr>
          <w:rFonts w:cstheme="minorHAnsi"/>
          <w:sz w:val="24"/>
          <w:szCs w:val="24"/>
        </w:rPr>
        <w:t>which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he or </w:t>
      </w:r>
      <w:proofErr w:type="spellStart"/>
      <w:r w:rsidR="00C74AF1" w:rsidRPr="00C74AF1">
        <w:rPr>
          <w:rFonts w:cstheme="minorHAnsi"/>
          <w:sz w:val="24"/>
          <w:szCs w:val="24"/>
        </w:rPr>
        <w:t>she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</w:t>
      </w:r>
      <w:proofErr w:type="spellStart"/>
      <w:r w:rsidR="00C74AF1" w:rsidRPr="00C74AF1">
        <w:rPr>
          <w:rFonts w:cstheme="minorHAnsi"/>
          <w:sz w:val="24"/>
          <w:szCs w:val="24"/>
        </w:rPr>
        <w:t>has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</w:t>
      </w:r>
      <w:proofErr w:type="spellStart"/>
      <w:r w:rsidR="00C74AF1" w:rsidRPr="00C74AF1">
        <w:rPr>
          <w:rFonts w:cstheme="minorHAnsi"/>
          <w:sz w:val="24"/>
          <w:szCs w:val="24"/>
        </w:rPr>
        <w:t>provided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to </w:t>
      </w:r>
      <w:r w:rsidR="006F42B2">
        <w:rPr>
          <w:rFonts w:cstheme="minorHAnsi"/>
          <w:sz w:val="24"/>
          <w:szCs w:val="24"/>
        </w:rPr>
        <w:t>the</w:t>
      </w:r>
      <w:r w:rsidR="00C74AF1" w:rsidRPr="00C74AF1">
        <w:rPr>
          <w:rFonts w:cstheme="minorHAnsi"/>
          <w:sz w:val="24"/>
          <w:szCs w:val="24"/>
        </w:rPr>
        <w:t xml:space="preserve"> </w:t>
      </w:r>
      <w:r w:rsidR="006F42B2">
        <w:rPr>
          <w:rFonts w:cstheme="minorHAnsi"/>
          <w:sz w:val="24"/>
          <w:szCs w:val="24"/>
        </w:rPr>
        <w:t>Data Controller</w:t>
      </w:r>
      <w:r w:rsidR="00C74AF1" w:rsidRPr="00C74AF1">
        <w:rPr>
          <w:rFonts w:cstheme="minorHAnsi"/>
          <w:sz w:val="24"/>
          <w:szCs w:val="24"/>
        </w:rPr>
        <w:t xml:space="preserve">, in a </w:t>
      </w:r>
      <w:proofErr w:type="spellStart"/>
      <w:r w:rsidR="00C74AF1" w:rsidRPr="00C74AF1">
        <w:rPr>
          <w:rFonts w:cstheme="minorHAnsi"/>
          <w:sz w:val="24"/>
          <w:szCs w:val="24"/>
        </w:rPr>
        <w:t>structured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, </w:t>
      </w:r>
      <w:proofErr w:type="spellStart"/>
      <w:r w:rsidR="00C74AF1" w:rsidRPr="00C74AF1">
        <w:rPr>
          <w:rFonts w:cstheme="minorHAnsi"/>
          <w:sz w:val="24"/>
          <w:szCs w:val="24"/>
        </w:rPr>
        <w:t>commonly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</w:t>
      </w:r>
      <w:proofErr w:type="spellStart"/>
      <w:r w:rsidR="00C74AF1" w:rsidRPr="00C74AF1">
        <w:rPr>
          <w:rFonts w:cstheme="minorHAnsi"/>
          <w:sz w:val="24"/>
          <w:szCs w:val="24"/>
        </w:rPr>
        <w:t>used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and machine-</w:t>
      </w:r>
      <w:proofErr w:type="spellStart"/>
      <w:r w:rsidR="00C74AF1" w:rsidRPr="00C74AF1">
        <w:rPr>
          <w:rFonts w:cstheme="minorHAnsi"/>
          <w:sz w:val="24"/>
          <w:szCs w:val="24"/>
        </w:rPr>
        <w:t>readable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format</w:t>
      </w:r>
      <w:r w:rsidR="003E4385" w:rsidRPr="00E85F65">
        <w:rPr>
          <w:rFonts w:cstheme="minorHAnsi"/>
          <w:sz w:val="24"/>
          <w:szCs w:val="24"/>
        </w:rPr>
        <w:t>;</w:t>
      </w:r>
    </w:p>
    <w:p w:rsidR="003E4385" w:rsidRPr="00E85F65" w:rsidRDefault="00A82FE0" w:rsidP="00C3334F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74AF1" w:rsidRPr="00C74AF1">
        <w:rPr>
          <w:rFonts w:cstheme="minorHAnsi"/>
          <w:sz w:val="24"/>
          <w:szCs w:val="24"/>
        </w:rPr>
        <w:t xml:space="preserve">o </w:t>
      </w:r>
      <w:proofErr w:type="spellStart"/>
      <w:r w:rsidR="00C74AF1" w:rsidRPr="00C74AF1">
        <w:rPr>
          <w:rFonts w:cstheme="minorHAnsi"/>
          <w:sz w:val="24"/>
          <w:szCs w:val="24"/>
        </w:rPr>
        <w:t>transmit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th</w:t>
      </w:r>
      <w:r w:rsidR="006F42B2">
        <w:rPr>
          <w:rFonts w:cstheme="minorHAnsi"/>
          <w:sz w:val="24"/>
          <w:szCs w:val="24"/>
        </w:rPr>
        <w:t>e</w:t>
      </w:r>
      <w:r w:rsidR="00C74AF1" w:rsidRPr="00C74AF1">
        <w:rPr>
          <w:rFonts w:cstheme="minorHAnsi"/>
          <w:sz w:val="24"/>
          <w:szCs w:val="24"/>
        </w:rPr>
        <w:t xml:space="preserve"> data to </w:t>
      </w:r>
      <w:proofErr w:type="spellStart"/>
      <w:r w:rsidR="00C74AF1" w:rsidRPr="00C74AF1">
        <w:rPr>
          <w:rFonts w:cstheme="minorHAnsi"/>
          <w:sz w:val="24"/>
          <w:szCs w:val="24"/>
        </w:rPr>
        <w:t>another</w:t>
      </w:r>
      <w:proofErr w:type="spellEnd"/>
      <w:r w:rsidR="00C74AF1" w:rsidRPr="00C74AF1">
        <w:rPr>
          <w:rFonts w:cstheme="minorHAnsi"/>
          <w:sz w:val="24"/>
          <w:szCs w:val="24"/>
        </w:rPr>
        <w:t xml:space="preserve"> </w:t>
      </w:r>
      <w:r w:rsidR="006F42B2">
        <w:rPr>
          <w:rFonts w:cstheme="minorHAnsi"/>
          <w:sz w:val="24"/>
          <w:szCs w:val="24"/>
        </w:rPr>
        <w:t>Data Controller</w:t>
      </w:r>
      <w:r w:rsidR="00C74AF1" w:rsidRPr="00C74AF1">
        <w:rPr>
          <w:rFonts w:cstheme="minorHAnsi"/>
          <w:sz w:val="24"/>
          <w:szCs w:val="24"/>
        </w:rPr>
        <w:t xml:space="preserve"> </w:t>
      </w:r>
      <w:r w:rsidR="003E4385">
        <w:rPr>
          <w:rFonts w:cstheme="minorHAnsi"/>
          <w:i/>
          <w:sz w:val="20"/>
          <w:szCs w:val="24"/>
        </w:rPr>
        <w:t>(</w:t>
      </w:r>
      <w:proofErr w:type="spellStart"/>
      <w:r w:rsidR="003E4385" w:rsidRPr="005C50E9">
        <w:rPr>
          <w:rFonts w:cstheme="minorHAnsi"/>
          <w:i/>
          <w:sz w:val="20"/>
          <w:szCs w:val="24"/>
        </w:rPr>
        <w:t>specif</w:t>
      </w:r>
      <w:r w:rsidR="00C52669">
        <w:rPr>
          <w:rFonts w:cstheme="minorHAnsi"/>
          <w:i/>
          <w:sz w:val="20"/>
          <w:szCs w:val="24"/>
        </w:rPr>
        <w:t>y</w:t>
      </w:r>
      <w:proofErr w:type="spellEnd"/>
      <w:r w:rsidR="00C52669">
        <w:rPr>
          <w:rFonts w:cstheme="minorHAnsi"/>
          <w:i/>
          <w:sz w:val="20"/>
          <w:szCs w:val="24"/>
        </w:rPr>
        <w:t xml:space="preserve"> the </w:t>
      </w:r>
      <w:r w:rsidR="006F42B2">
        <w:rPr>
          <w:rFonts w:cstheme="minorHAnsi"/>
          <w:i/>
          <w:sz w:val="20"/>
          <w:szCs w:val="24"/>
        </w:rPr>
        <w:t>Data Controller</w:t>
      </w:r>
      <w:r w:rsidR="00C52669">
        <w:rPr>
          <w:rFonts w:cstheme="minorHAnsi"/>
          <w:i/>
          <w:sz w:val="20"/>
          <w:szCs w:val="24"/>
        </w:rPr>
        <w:t xml:space="preserve"> </w:t>
      </w:r>
      <w:proofErr w:type="spellStart"/>
      <w:r w:rsidR="00C52669">
        <w:rPr>
          <w:rFonts w:cstheme="minorHAnsi"/>
          <w:i/>
          <w:sz w:val="20"/>
          <w:szCs w:val="24"/>
        </w:rPr>
        <w:t>identifying</w:t>
      </w:r>
      <w:proofErr w:type="spellEnd"/>
      <w:r w:rsidR="00C52669">
        <w:rPr>
          <w:rFonts w:cstheme="minorHAnsi"/>
          <w:i/>
          <w:sz w:val="20"/>
          <w:szCs w:val="24"/>
        </w:rPr>
        <w:t xml:space="preserve"> </w:t>
      </w:r>
      <w:proofErr w:type="spellStart"/>
      <w:r w:rsidR="00C52669">
        <w:rPr>
          <w:rFonts w:cstheme="minorHAnsi"/>
          <w:i/>
          <w:sz w:val="20"/>
          <w:szCs w:val="24"/>
        </w:rPr>
        <w:t>references</w:t>
      </w:r>
      <w:proofErr w:type="spellEnd"/>
      <w:r w:rsidR="003E4385" w:rsidRPr="005C50E9">
        <w:rPr>
          <w:rFonts w:cstheme="minorHAnsi"/>
          <w:i/>
          <w:sz w:val="20"/>
          <w:szCs w:val="24"/>
        </w:rPr>
        <w:t>: ………………</w:t>
      </w:r>
      <w:r w:rsidR="006F42B2">
        <w:rPr>
          <w:rFonts w:cstheme="minorHAnsi"/>
          <w:i/>
          <w:sz w:val="20"/>
          <w:szCs w:val="24"/>
        </w:rPr>
        <w:t>………………………….</w:t>
      </w:r>
      <w:r w:rsidR="003E4385" w:rsidRPr="005C50E9">
        <w:rPr>
          <w:rFonts w:cstheme="minorHAnsi"/>
          <w:i/>
          <w:sz w:val="20"/>
          <w:szCs w:val="24"/>
        </w:rPr>
        <w:t>..</w:t>
      </w:r>
      <w:r w:rsidR="003E4385">
        <w:rPr>
          <w:rFonts w:cstheme="minorHAnsi"/>
          <w:i/>
          <w:sz w:val="20"/>
          <w:szCs w:val="24"/>
        </w:rPr>
        <w:t>):</w:t>
      </w:r>
    </w:p>
    <w:p w:rsidR="003E4385" w:rsidRPr="00E85F65" w:rsidRDefault="00C74AF1" w:rsidP="00C3334F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personal data </w:t>
      </w:r>
      <w:proofErr w:type="spellStart"/>
      <w:r>
        <w:rPr>
          <w:rFonts w:cstheme="minorHAnsi"/>
          <w:sz w:val="24"/>
          <w:szCs w:val="24"/>
        </w:rPr>
        <w:t>provided</w:t>
      </w:r>
      <w:proofErr w:type="spellEnd"/>
      <w:r>
        <w:rPr>
          <w:rFonts w:cstheme="minorHAnsi"/>
          <w:sz w:val="24"/>
          <w:szCs w:val="24"/>
        </w:rPr>
        <w:t xml:space="preserve"> to</w:t>
      </w:r>
      <w:r w:rsidR="003E43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="006F42B2">
        <w:rPr>
          <w:rFonts w:cstheme="minorHAnsi"/>
          <w:sz w:val="24"/>
          <w:szCs w:val="24"/>
        </w:rPr>
        <w:t>Data Controller</w:t>
      </w:r>
      <w:r w:rsidR="003E4385">
        <w:rPr>
          <w:rFonts w:cstheme="minorHAnsi"/>
          <w:sz w:val="24"/>
          <w:szCs w:val="24"/>
        </w:rPr>
        <w:t>;</w:t>
      </w:r>
    </w:p>
    <w:p w:rsidR="003E4385" w:rsidRPr="00E85F65" w:rsidRDefault="00C74AF1" w:rsidP="00C3334F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subset of </w:t>
      </w:r>
      <w:proofErr w:type="spellStart"/>
      <w:r>
        <w:rPr>
          <w:rFonts w:cstheme="minorHAnsi"/>
          <w:sz w:val="24"/>
          <w:szCs w:val="24"/>
        </w:rPr>
        <w:t>that</w:t>
      </w:r>
      <w:proofErr w:type="spellEnd"/>
      <w:r>
        <w:rPr>
          <w:rFonts w:cstheme="minorHAnsi"/>
          <w:sz w:val="24"/>
          <w:szCs w:val="24"/>
        </w:rPr>
        <w:t xml:space="preserve"> data</w:t>
      </w:r>
      <w:r w:rsidR="003E4385">
        <w:rPr>
          <w:rFonts w:cstheme="minorHAnsi"/>
          <w:sz w:val="24"/>
          <w:szCs w:val="24"/>
        </w:rPr>
        <w:t>.</w:t>
      </w:r>
      <w:r w:rsidR="00B1602A">
        <w:rPr>
          <w:rFonts w:cstheme="minorHAnsi"/>
          <w:sz w:val="24"/>
          <w:szCs w:val="24"/>
        </w:rPr>
        <w:t xml:space="preserve"> </w:t>
      </w:r>
    </w:p>
    <w:p w:rsidR="003E4385" w:rsidRPr="00991F4A" w:rsidRDefault="00B1602A" w:rsidP="003E4385">
      <w:pPr>
        <w:ind w:right="28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relates</w:t>
      </w:r>
      <w:proofErr w:type="spellEnd"/>
      <w:r>
        <w:rPr>
          <w:rFonts w:cstheme="minorHAnsi"/>
          <w:sz w:val="24"/>
          <w:szCs w:val="24"/>
        </w:rPr>
        <w:t xml:space="preserve"> to</w:t>
      </w:r>
      <w:r w:rsidR="00C52669">
        <w:rPr>
          <w:rFonts w:cstheme="minorHAnsi"/>
          <w:sz w:val="24"/>
          <w:szCs w:val="24"/>
        </w:rPr>
        <w:t xml:space="preserve"> </w:t>
      </w:r>
      <w:r w:rsidR="00C52669" w:rsidRPr="00C52669">
        <w:rPr>
          <w:rFonts w:cstheme="minorHAnsi"/>
          <w:sz w:val="20"/>
          <w:szCs w:val="24"/>
        </w:rPr>
        <w:t xml:space="preserve">(indicate personal data, </w:t>
      </w:r>
      <w:proofErr w:type="spellStart"/>
      <w:r w:rsidR="00C52669" w:rsidRPr="00C52669">
        <w:rPr>
          <w:rFonts w:cstheme="minorHAnsi"/>
          <w:sz w:val="20"/>
          <w:szCs w:val="24"/>
        </w:rPr>
        <w:t>categories</w:t>
      </w:r>
      <w:proofErr w:type="spellEnd"/>
      <w:r w:rsidR="00C52669" w:rsidRPr="00C52669">
        <w:rPr>
          <w:rFonts w:cstheme="minorHAnsi"/>
          <w:sz w:val="20"/>
          <w:szCs w:val="24"/>
        </w:rPr>
        <w:t xml:space="preserve"> of data or the </w:t>
      </w:r>
      <w:proofErr w:type="spellStart"/>
      <w:r w:rsidR="00C52669" w:rsidRPr="00C52669">
        <w:rPr>
          <w:rFonts w:cstheme="minorHAnsi"/>
          <w:sz w:val="20"/>
          <w:szCs w:val="24"/>
        </w:rPr>
        <w:t>categories</w:t>
      </w:r>
      <w:proofErr w:type="spellEnd"/>
      <w:r w:rsidR="00C52669" w:rsidRPr="00C52669">
        <w:rPr>
          <w:rFonts w:cstheme="minorHAnsi"/>
          <w:sz w:val="20"/>
          <w:szCs w:val="24"/>
        </w:rPr>
        <w:t xml:space="preserve"> of processing of data</w:t>
      </w:r>
      <w:r w:rsidR="00C52669">
        <w:rPr>
          <w:rFonts w:cstheme="minorHAnsi"/>
          <w:sz w:val="20"/>
          <w:szCs w:val="24"/>
        </w:rPr>
        <w:t>)</w:t>
      </w:r>
      <w:r w:rsidR="003E4385" w:rsidRPr="00D13F44">
        <w:rPr>
          <w:rFonts w:cstheme="minorHAnsi"/>
          <w:sz w:val="20"/>
          <w:szCs w:val="24"/>
        </w:rPr>
        <w:t>:</w:t>
      </w:r>
    </w:p>
    <w:p w:rsidR="003E4385" w:rsidRDefault="003E4385" w:rsidP="003E4385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85" w:rsidRPr="006F6238" w:rsidRDefault="003E4385" w:rsidP="003E4385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3E4385" w:rsidRPr="006814BF" w:rsidRDefault="003E4385" w:rsidP="003E4385">
      <w:pPr>
        <w:ind w:left="708" w:right="282"/>
        <w:rPr>
          <w:rFonts w:cstheme="minorHAnsi"/>
          <w:b/>
          <w:color w:val="323E4F" w:themeColor="text2" w:themeShade="BF"/>
          <w:sz w:val="28"/>
          <w:szCs w:val="24"/>
        </w:rPr>
      </w:pPr>
      <w:r w:rsidRPr="006814BF">
        <w:rPr>
          <w:rFonts w:cstheme="minorHAnsi"/>
          <w:b/>
          <w:color w:val="323E4F" w:themeColor="text2" w:themeShade="BF"/>
          <w:sz w:val="28"/>
          <w:szCs w:val="24"/>
        </w:rPr>
        <w:lastRenderedPageBreak/>
        <w:t xml:space="preserve">4. </w:t>
      </w:r>
      <w:r w:rsidR="0023550A">
        <w:rPr>
          <w:rFonts w:cstheme="minorHAnsi"/>
          <w:b/>
          <w:color w:val="323E4F" w:themeColor="text2" w:themeShade="BF"/>
          <w:sz w:val="28"/>
          <w:szCs w:val="24"/>
        </w:rPr>
        <w:t xml:space="preserve">Right to </w:t>
      </w:r>
      <w:proofErr w:type="spellStart"/>
      <w:r w:rsidR="0023550A">
        <w:rPr>
          <w:rFonts w:cstheme="minorHAnsi"/>
          <w:b/>
          <w:color w:val="323E4F" w:themeColor="text2" w:themeShade="BF"/>
          <w:sz w:val="28"/>
          <w:szCs w:val="24"/>
        </w:rPr>
        <w:t>object</w:t>
      </w:r>
      <w:proofErr w:type="spellEnd"/>
      <w:r w:rsidR="0023550A">
        <w:rPr>
          <w:rFonts w:cstheme="minorHAnsi"/>
          <w:b/>
          <w:color w:val="323E4F" w:themeColor="text2" w:themeShade="BF"/>
          <w:sz w:val="28"/>
          <w:szCs w:val="24"/>
        </w:rPr>
        <w:t xml:space="preserve"> to processing of personal data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 xml:space="preserve">(art. 21, </w:t>
      </w:r>
      <w:proofErr w:type="spellStart"/>
      <w:r w:rsidRPr="006814BF">
        <w:rPr>
          <w:rFonts w:cstheme="minorHAnsi"/>
          <w:i/>
          <w:sz w:val="24"/>
          <w:szCs w:val="24"/>
        </w:rPr>
        <w:t>paragr</w:t>
      </w:r>
      <w:r w:rsidR="0023550A">
        <w:rPr>
          <w:rFonts w:cstheme="minorHAnsi"/>
          <w:i/>
          <w:sz w:val="24"/>
          <w:szCs w:val="24"/>
        </w:rPr>
        <w:t>aph</w:t>
      </w:r>
      <w:proofErr w:type="spellEnd"/>
      <w:r w:rsidR="0023550A">
        <w:rPr>
          <w:rFonts w:cstheme="minorHAnsi"/>
          <w:i/>
          <w:sz w:val="24"/>
          <w:szCs w:val="24"/>
        </w:rPr>
        <w:t xml:space="preserve"> </w:t>
      </w:r>
      <w:r w:rsidRPr="006814BF">
        <w:rPr>
          <w:rFonts w:cstheme="minorHAnsi"/>
          <w:i/>
          <w:sz w:val="24"/>
          <w:szCs w:val="24"/>
        </w:rPr>
        <w:t xml:space="preserve">1 </w:t>
      </w:r>
      <w:r w:rsidR="0023550A">
        <w:rPr>
          <w:rFonts w:cstheme="minorHAnsi"/>
          <w:i/>
          <w:sz w:val="24"/>
          <w:szCs w:val="24"/>
        </w:rPr>
        <w:t xml:space="preserve">of the </w:t>
      </w:r>
      <w:proofErr w:type="spellStart"/>
      <w:r w:rsidR="0023550A">
        <w:rPr>
          <w:rFonts w:cstheme="minorHAnsi"/>
          <w:i/>
          <w:sz w:val="24"/>
          <w:szCs w:val="24"/>
        </w:rPr>
        <w:t>regulation</w:t>
      </w:r>
      <w:proofErr w:type="spellEnd"/>
      <w:r w:rsidRPr="006814BF">
        <w:rPr>
          <w:rFonts w:cstheme="minorHAnsi"/>
          <w:i/>
          <w:sz w:val="24"/>
          <w:szCs w:val="24"/>
        </w:rPr>
        <w:t xml:space="preserve"> (E</w:t>
      </w:r>
      <w:r w:rsidR="00C52669">
        <w:rPr>
          <w:rFonts w:cstheme="minorHAnsi"/>
          <w:i/>
          <w:sz w:val="24"/>
          <w:szCs w:val="24"/>
        </w:rPr>
        <w:t>U</w:t>
      </w:r>
      <w:r w:rsidRPr="006814BF">
        <w:rPr>
          <w:rFonts w:cstheme="minorHAnsi"/>
          <w:i/>
          <w:sz w:val="24"/>
          <w:szCs w:val="24"/>
        </w:rPr>
        <w:t>) 2016/679)</w:t>
      </w:r>
    </w:p>
    <w:p w:rsidR="003E4385" w:rsidRPr="005C50E9" w:rsidRDefault="003E4385" w:rsidP="003E4385">
      <w:pPr>
        <w:pStyle w:val="Paragrafoelenco"/>
        <w:ind w:right="282"/>
        <w:rPr>
          <w:rFonts w:cstheme="minorHAnsi"/>
          <w:b/>
          <w:color w:val="323E4F" w:themeColor="text2" w:themeShade="BF"/>
          <w:sz w:val="28"/>
          <w:szCs w:val="24"/>
        </w:rPr>
      </w:pPr>
    </w:p>
    <w:p w:rsidR="003E4385" w:rsidRDefault="0023550A" w:rsidP="00C3334F">
      <w:pPr>
        <w:pStyle w:val="Paragrafoelenco"/>
        <w:numPr>
          <w:ilvl w:val="0"/>
          <w:numId w:val="6"/>
        </w:numPr>
        <w:ind w:right="282"/>
        <w:jc w:val="both"/>
        <w:rPr>
          <w:rFonts w:cstheme="minorHAnsi"/>
          <w:sz w:val="24"/>
          <w:szCs w:val="24"/>
        </w:rPr>
      </w:pPr>
      <w:r w:rsidRPr="0023550A">
        <w:rPr>
          <w:rFonts w:cstheme="minorHAnsi"/>
          <w:sz w:val="24"/>
          <w:szCs w:val="24"/>
        </w:rPr>
        <w:t xml:space="preserve">The data </w:t>
      </w:r>
      <w:proofErr w:type="spellStart"/>
      <w:r w:rsidRPr="0023550A">
        <w:rPr>
          <w:rFonts w:cstheme="minorHAnsi"/>
          <w:sz w:val="24"/>
          <w:szCs w:val="24"/>
        </w:rPr>
        <w:t>subject</w:t>
      </w:r>
      <w:proofErr w:type="spellEnd"/>
      <w:r w:rsidRPr="0023550A">
        <w:rPr>
          <w:rFonts w:cstheme="minorHAnsi"/>
          <w:sz w:val="24"/>
          <w:szCs w:val="24"/>
        </w:rPr>
        <w:t xml:space="preserve"> </w:t>
      </w:r>
      <w:proofErr w:type="spellStart"/>
      <w:r w:rsidR="006F40CF">
        <w:rPr>
          <w:rFonts w:cstheme="minorHAnsi"/>
          <w:sz w:val="24"/>
          <w:szCs w:val="24"/>
        </w:rPr>
        <w:t>is</w:t>
      </w:r>
      <w:proofErr w:type="spellEnd"/>
      <w:r w:rsidR="006F40CF">
        <w:rPr>
          <w:rFonts w:cstheme="minorHAnsi"/>
          <w:sz w:val="24"/>
          <w:szCs w:val="24"/>
        </w:rPr>
        <w:t xml:space="preserve"> </w:t>
      </w:r>
      <w:proofErr w:type="spellStart"/>
      <w:r w:rsidR="006F40CF">
        <w:rPr>
          <w:rFonts w:cstheme="minorHAnsi"/>
          <w:sz w:val="24"/>
          <w:szCs w:val="24"/>
        </w:rPr>
        <w:t>opposed</w:t>
      </w:r>
      <w:proofErr w:type="spellEnd"/>
      <w:r w:rsidR="003E4385"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</w:t>
      </w:r>
      <w:r w:rsidR="00480D4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processing of </w:t>
      </w:r>
      <w:proofErr w:type="spellStart"/>
      <w:r w:rsidR="00480D47">
        <w:rPr>
          <w:rFonts w:cstheme="minorHAnsi"/>
          <w:sz w:val="24"/>
          <w:szCs w:val="24"/>
        </w:rPr>
        <w:t>his</w:t>
      </w:r>
      <w:proofErr w:type="spellEnd"/>
      <w:r w:rsidR="00480D47">
        <w:rPr>
          <w:rFonts w:cstheme="minorHAnsi"/>
          <w:sz w:val="24"/>
          <w:szCs w:val="24"/>
        </w:rPr>
        <w:t>/</w:t>
      </w:r>
      <w:proofErr w:type="spellStart"/>
      <w:r w:rsidR="00480D47">
        <w:rPr>
          <w:rFonts w:cstheme="minorHAnsi"/>
          <w:sz w:val="24"/>
          <w:szCs w:val="24"/>
        </w:rPr>
        <w:t>her</w:t>
      </w:r>
      <w:proofErr w:type="spellEnd"/>
      <w:r w:rsidR="00480D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personal data </w:t>
      </w:r>
      <w:proofErr w:type="spellStart"/>
      <w:r w:rsidRPr="0023550A">
        <w:rPr>
          <w:rFonts w:cstheme="minorHAnsi"/>
          <w:sz w:val="24"/>
          <w:szCs w:val="24"/>
        </w:rPr>
        <w:t>which</w:t>
      </w:r>
      <w:proofErr w:type="spellEnd"/>
      <w:r w:rsidRPr="0023550A">
        <w:rPr>
          <w:rFonts w:cstheme="minorHAnsi"/>
          <w:sz w:val="24"/>
          <w:szCs w:val="24"/>
        </w:rPr>
        <w:t xml:space="preserve"> </w:t>
      </w:r>
      <w:proofErr w:type="spellStart"/>
      <w:r w:rsidRPr="0023550A">
        <w:rPr>
          <w:rFonts w:cstheme="minorHAnsi"/>
          <w:sz w:val="24"/>
          <w:szCs w:val="24"/>
        </w:rPr>
        <w:t>is</w:t>
      </w:r>
      <w:proofErr w:type="spellEnd"/>
      <w:r w:rsidRPr="0023550A">
        <w:rPr>
          <w:rFonts w:cstheme="minorHAnsi"/>
          <w:sz w:val="24"/>
          <w:szCs w:val="24"/>
        </w:rPr>
        <w:t xml:space="preserve"> </w:t>
      </w:r>
      <w:proofErr w:type="spellStart"/>
      <w:r w:rsidRPr="0023550A">
        <w:rPr>
          <w:rFonts w:cstheme="minorHAnsi"/>
          <w:sz w:val="24"/>
          <w:szCs w:val="24"/>
        </w:rPr>
        <w:t>based</w:t>
      </w:r>
      <w:proofErr w:type="spellEnd"/>
      <w:r w:rsidRPr="0023550A">
        <w:rPr>
          <w:rFonts w:cstheme="minorHAnsi"/>
          <w:sz w:val="24"/>
          <w:szCs w:val="24"/>
        </w:rPr>
        <w:t xml:space="preserve"> on point (e) or (f) of </w:t>
      </w:r>
      <w:proofErr w:type="spellStart"/>
      <w:r w:rsidRPr="0023550A">
        <w:rPr>
          <w:rFonts w:cstheme="minorHAnsi"/>
          <w:sz w:val="24"/>
          <w:szCs w:val="24"/>
        </w:rPr>
        <w:t>Article</w:t>
      </w:r>
      <w:proofErr w:type="spellEnd"/>
      <w:r w:rsidRPr="0023550A">
        <w:rPr>
          <w:rFonts w:cstheme="minorHAnsi"/>
          <w:sz w:val="24"/>
          <w:szCs w:val="24"/>
        </w:rPr>
        <w:t xml:space="preserve"> 6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paragraph</w:t>
      </w:r>
      <w:proofErr w:type="spellEnd"/>
      <w:r>
        <w:rPr>
          <w:rFonts w:cstheme="minorHAnsi"/>
          <w:sz w:val="24"/>
          <w:szCs w:val="24"/>
        </w:rPr>
        <w:t xml:space="preserve"> 1</w:t>
      </w:r>
      <w:r w:rsidR="003E4385" w:rsidRPr="0030343E">
        <w:rPr>
          <w:rFonts w:cstheme="minorHAnsi"/>
          <w:sz w:val="24"/>
          <w:szCs w:val="24"/>
        </w:rPr>
        <w:t xml:space="preserve">, </w:t>
      </w:r>
      <w:r w:rsidR="009233B4">
        <w:rPr>
          <w:rFonts w:cstheme="minorHAnsi"/>
          <w:sz w:val="24"/>
          <w:szCs w:val="24"/>
        </w:rPr>
        <w:t xml:space="preserve">for the </w:t>
      </w:r>
      <w:proofErr w:type="spellStart"/>
      <w:r w:rsidR="009233B4">
        <w:rPr>
          <w:rFonts w:cstheme="minorHAnsi"/>
          <w:sz w:val="24"/>
          <w:szCs w:val="24"/>
        </w:rPr>
        <w:t>following</w:t>
      </w:r>
      <w:proofErr w:type="spellEnd"/>
      <w:r w:rsidR="009233B4">
        <w:rPr>
          <w:rFonts w:cstheme="minorHAnsi"/>
          <w:sz w:val="24"/>
          <w:szCs w:val="24"/>
        </w:rPr>
        <w:t xml:space="preserve"> </w:t>
      </w:r>
      <w:proofErr w:type="spellStart"/>
      <w:r w:rsidR="009233B4">
        <w:rPr>
          <w:rFonts w:cstheme="minorHAnsi"/>
          <w:sz w:val="24"/>
          <w:szCs w:val="24"/>
        </w:rPr>
        <w:t>reasons</w:t>
      </w:r>
      <w:proofErr w:type="spellEnd"/>
      <w:r w:rsidR="009233B4">
        <w:rPr>
          <w:rFonts w:cstheme="minorHAnsi"/>
          <w:sz w:val="24"/>
          <w:szCs w:val="24"/>
        </w:rPr>
        <w:t xml:space="preserve"> </w:t>
      </w:r>
      <w:proofErr w:type="spellStart"/>
      <w:r w:rsidR="009233B4">
        <w:rPr>
          <w:rFonts w:cstheme="minorHAnsi"/>
          <w:sz w:val="24"/>
          <w:szCs w:val="24"/>
        </w:rPr>
        <w:t>related</w:t>
      </w:r>
      <w:proofErr w:type="spellEnd"/>
      <w:r w:rsidR="009233B4">
        <w:rPr>
          <w:rFonts w:cstheme="minorHAnsi"/>
          <w:sz w:val="24"/>
          <w:szCs w:val="24"/>
        </w:rPr>
        <w:t xml:space="preserve"> to </w:t>
      </w:r>
      <w:proofErr w:type="spellStart"/>
      <w:r w:rsidR="009233B4">
        <w:rPr>
          <w:rFonts w:cstheme="minorHAnsi"/>
          <w:sz w:val="24"/>
          <w:szCs w:val="24"/>
        </w:rPr>
        <w:t>his</w:t>
      </w:r>
      <w:proofErr w:type="spellEnd"/>
      <w:r w:rsidR="009233B4">
        <w:rPr>
          <w:rFonts w:cstheme="minorHAnsi"/>
          <w:sz w:val="24"/>
          <w:szCs w:val="24"/>
        </w:rPr>
        <w:t xml:space="preserve"> </w:t>
      </w:r>
      <w:proofErr w:type="spellStart"/>
      <w:r w:rsidR="009233B4">
        <w:rPr>
          <w:rFonts w:cstheme="minorHAnsi"/>
          <w:sz w:val="24"/>
          <w:szCs w:val="24"/>
        </w:rPr>
        <w:t>particular</w:t>
      </w:r>
      <w:proofErr w:type="spellEnd"/>
      <w:r w:rsidR="009233B4">
        <w:rPr>
          <w:rFonts w:cstheme="minorHAnsi"/>
          <w:sz w:val="24"/>
          <w:szCs w:val="24"/>
        </w:rPr>
        <w:t xml:space="preserve"> situation </w:t>
      </w:r>
      <w:r w:rsidR="003E4385">
        <w:rPr>
          <w:rFonts w:cstheme="minorHAnsi"/>
          <w:sz w:val="20"/>
          <w:szCs w:val="24"/>
        </w:rPr>
        <w:t>(</w:t>
      </w:r>
      <w:r w:rsidR="009233B4">
        <w:rPr>
          <w:rFonts w:cstheme="minorHAnsi"/>
          <w:sz w:val="20"/>
          <w:szCs w:val="24"/>
        </w:rPr>
        <w:t xml:space="preserve">to </w:t>
      </w:r>
      <w:proofErr w:type="spellStart"/>
      <w:r w:rsidR="009233B4">
        <w:rPr>
          <w:rFonts w:cstheme="minorHAnsi"/>
          <w:sz w:val="20"/>
          <w:szCs w:val="24"/>
        </w:rPr>
        <w:t>specify</w:t>
      </w:r>
      <w:proofErr w:type="spellEnd"/>
      <w:r w:rsidR="003E4385">
        <w:rPr>
          <w:rFonts w:cstheme="minorHAnsi"/>
          <w:sz w:val="20"/>
          <w:szCs w:val="24"/>
        </w:rPr>
        <w:t>)</w:t>
      </w:r>
      <w:r w:rsidR="003E4385" w:rsidRPr="0030343E">
        <w:rPr>
          <w:rFonts w:cstheme="minorHAnsi"/>
          <w:sz w:val="24"/>
          <w:szCs w:val="24"/>
        </w:rPr>
        <w:t>:</w:t>
      </w:r>
      <w:r w:rsidR="00BC1A49">
        <w:rPr>
          <w:rFonts w:cstheme="minorHAnsi"/>
          <w:sz w:val="24"/>
          <w:szCs w:val="24"/>
        </w:rPr>
        <w:t xml:space="preserve"> </w:t>
      </w:r>
    </w:p>
    <w:p w:rsidR="003E4385" w:rsidRDefault="003E4385" w:rsidP="003E4385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85" w:rsidRDefault="003E4385" w:rsidP="003E4385">
      <w:pPr>
        <w:ind w:right="282"/>
        <w:rPr>
          <w:rFonts w:cstheme="minorHAnsi"/>
          <w:b/>
          <w:color w:val="323E4F" w:themeColor="text2" w:themeShade="BF"/>
          <w:sz w:val="28"/>
          <w:szCs w:val="24"/>
        </w:rPr>
      </w:pPr>
    </w:p>
    <w:p w:rsidR="003E4385" w:rsidRDefault="003E4385" w:rsidP="003E4385">
      <w:pPr>
        <w:ind w:right="282"/>
        <w:rPr>
          <w:rFonts w:cstheme="minorHAnsi"/>
          <w:b/>
          <w:color w:val="323E4F" w:themeColor="text2" w:themeShade="BF"/>
          <w:sz w:val="28"/>
          <w:szCs w:val="24"/>
        </w:rPr>
      </w:pPr>
    </w:p>
    <w:p w:rsidR="003E4385" w:rsidRPr="006F6238" w:rsidRDefault="003E4385" w:rsidP="003E4385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323E4F" w:themeColor="text2" w:themeShade="BF"/>
          <w:sz w:val="28"/>
          <w:szCs w:val="24"/>
        </w:rPr>
        <w:t>5. O</w:t>
      </w:r>
      <w:r w:rsidR="00DA59F7">
        <w:rPr>
          <w:rFonts w:cstheme="minorHAnsi"/>
          <w:b/>
          <w:color w:val="323E4F" w:themeColor="text2" w:themeShade="BF"/>
          <w:sz w:val="28"/>
          <w:szCs w:val="24"/>
        </w:rPr>
        <w:t xml:space="preserve">bject to processing for </w:t>
      </w:r>
      <w:proofErr w:type="spellStart"/>
      <w:r w:rsidR="00DA59F7">
        <w:rPr>
          <w:rFonts w:cstheme="minorHAnsi"/>
          <w:b/>
          <w:color w:val="323E4F" w:themeColor="text2" w:themeShade="BF"/>
          <w:sz w:val="28"/>
          <w:szCs w:val="24"/>
        </w:rPr>
        <w:t>direct</w:t>
      </w:r>
      <w:proofErr w:type="spellEnd"/>
      <w:r w:rsidR="00DA59F7">
        <w:rPr>
          <w:rFonts w:cstheme="minorHAnsi"/>
          <w:b/>
          <w:color w:val="323E4F" w:themeColor="text2" w:themeShade="BF"/>
          <w:sz w:val="28"/>
          <w:szCs w:val="24"/>
        </w:rPr>
        <w:t xml:space="preserve"> marketing </w:t>
      </w:r>
      <w:proofErr w:type="spellStart"/>
      <w:r w:rsidR="00DA59F7">
        <w:rPr>
          <w:rFonts w:cstheme="minorHAnsi"/>
          <w:b/>
          <w:color w:val="323E4F" w:themeColor="text2" w:themeShade="BF"/>
          <w:sz w:val="28"/>
          <w:szCs w:val="24"/>
        </w:rPr>
        <w:t>purposes</w:t>
      </w:r>
      <w:proofErr w:type="spellEnd"/>
      <w:r w:rsidRPr="006F6238">
        <w:rPr>
          <w:rFonts w:cstheme="minorHAnsi"/>
          <w:b/>
          <w:color w:val="323E4F" w:themeColor="text2" w:themeShade="BF"/>
          <w:sz w:val="28"/>
          <w:szCs w:val="24"/>
        </w:rPr>
        <w:t xml:space="preserve"> </w:t>
      </w:r>
      <w:r w:rsidRPr="006F6238">
        <w:rPr>
          <w:rFonts w:cstheme="minorHAnsi"/>
          <w:b/>
          <w:color w:val="323E4F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 xml:space="preserve">(art. 21, </w:t>
      </w:r>
      <w:proofErr w:type="spellStart"/>
      <w:r w:rsidRPr="006F6238">
        <w:rPr>
          <w:rFonts w:cstheme="minorHAnsi"/>
          <w:i/>
          <w:sz w:val="24"/>
          <w:szCs w:val="24"/>
        </w:rPr>
        <w:t>parag</w:t>
      </w:r>
      <w:r w:rsidR="00DA59F7">
        <w:rPr>
          <w:rFonts w:cstheme="minorHAnsi"/>
          <w:i/>
          <w:sz w:val="24"/>
          <w:szCs w:val="24"/>
        </w:rPr>
        <w:t>raph</w:t>
      </w:r>
      <w:proofErr w:type="spellEnd"/>
      <w:r w:rsidRPr="006F6238">
        <w:rPr>
          <w:rFonts w:cstheme="minorHAnsi"/>
          <w:i/>
          <w:sz w:val="24"/>
          <w:szCs w:val="24"/>
        </w:rPr>
        <w:t xml:space="preserve"> 2 </w:t>
      </w:r>
      <w:r w:rsidR="00DA59F7">
        <w:rPr>
          <w:rFonts w:cstheme="minorHAnsi"/>
          <w:i/>
          <w:sz w:val="24"/>
          <w:szCs w:val="24"/>
        </w:rPr>
        <w:t xml:space="preserve">of the </w:t>
      </w:r>
      <w:proofErr w:type="spellStart"/>
      <w:r w:rsidR="00DA59F7">
        <w:rPr>
          <w:rFonts w:cstheme="minorHAnsi"/>
          <w:i/>
          <w:sz w:val="24"/>
          <w:szCs w:val="24"/>
        </w:rPr>
        <w:t>regulation</w:t>
      </w:r>
      <w:proofErr w:type="spellEnd"/>
      <w:r w:rsidRPr="006F6238">
        <w:rPr>
          <w:rFonts w:cstheme="minorHAnsi"/>
          <w:i/>
          <w:sz w:val="24"/>
          <w:szCs w:val="24"/>
        </w:rPr>
        <w:t xml:space="preserve"> (E</w:t>
      </w:r>
      <w:r w:rsidR="00BC1A49">
        <w:rPr>
          <w:rFonts w:cstheme="minorHAnsi"/>
          <w:i/>
          <w:sz w:val="24"/>
          <w:szCs w:val="24"/>
        </w:rPr>
        <w:t>U</w:t>
      </w:r>
      <w:r w:rsidRPr="006F6238">
        <w:rPr>
          <w:rFonts w:cstheme="minorHAnsi"/>
          <w:i/>
          <w:sz w:val="24"/>
          <w:szCs w:val="24"/>
        </w:rPr>
        <w:t>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  <w:r w:rsidR="00BC1A49">
        <w:rPr>
          <w:rFonts w:cstheme="minorHAnsi"/>
          <w:i/>
          <w:sz w:val="24"/>
          <w:szCs w:val="24"/>
        </w:rPr>
        <w:t xml:space="preserve"> </w:t>
      </w:r>
    </w:p>
    <w:p w:rsidR="003E4385" w:rsidRPr="0030343E" w:rsidRDefault="003E4385" w:rsidP="003E4385">
      <w:pPr>
        <w:pStyle w:val="Paragrafoelenco"/>
        <w:ind w:right="282"/>
        <w:rPr>
          <w:rFonts w:cstheme="minorHAnsi"/>
          <w:b/>
          <w:color w:val="323E4F" w:themeColor="text2" w:themeShade="BF"/>
          <w:sz w:val="28"/>
          <w:szCs w:val="24"/>
        </w:rPr>
      </w:pPr>
    </w:p>
    <w:p w:rsidR="003E4385" w:rsidRPr="0030343E" w:rsidRDefault="006F40CF" w:rsidP="006F40CF">
      <w:pPr>
        <w:pStyle w:val="Paragrafoelenco"/>
        <w:numPr>
          <w:ilvl w:val="0"/>
          <w:numId w:val="7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8B3DFA" w:rsidRPr="008B3DFA">
        <w:rPr>
          <w:rFonts w:cstheme="minorHAnsi"/>
          <w:sz w:val="24"/>
          <w:szCs w:val="24"/>
        </w:rPr>
        <w:t xml:space="preserve">he data </w:t>
      </w:r>
      <w:proofErr w:type="spellStart"/>
      <w:r w:rsidR="008B3DFA" w:rsidRPr="008B3DFA">
        <w:rPr>
          <w:rFonts w:cstheme="minorHAnsi"/>
          <w:sz w:val="24"/>
          <w:szCs w:val="24"/>
        </w:rPr>
        <w:t>subject</w:t>
      </w:r>
      <w:proofErr w:type="spellEnd"/>
      <w:r w:rsidR="008B3DFA" w:rsidRPr="008B3DFA">
        <w:rPr>
          <w:rFonts w:cstheme="minorHAnsi"/>
          <w:sz w:val="24"/>
          <w:szCs w:val="24"/>
        </w:rPr>
        <w:t xml:space="preserve"> </w:t>
      </w:r>
      <w:proofErr w:type="spellStart"/>
      <w:r w:rsidRPr="006F40CF">
        <w:rPr>
          <w:rFonts w:cstheme="minorHAnsi"/>
          <w:sz w:val="24"/>
          <w:szCs w:val="24"/>
        </w:rPr>
        <w:t>is</w:t>
      </w:r>
      <w:proofErr w:type="spellEnd"/>
      <w:r w:rsidRPr="006F40CF">
        <w:rPr>
          <w:rFonts w:cstheme="minorHAnsi"/>
          <w:sz w:val="24"/>
          <w:szCs w:val="24"/>
        </w:rPr>
        <w:t xml:space="preserve"> </w:t>
      </w:r>
      <w:proofErr w:type="spellStart"/>
      <w:r w:rsidRPr="006F40CF">
        <w:rPr>
          <w:rFonts w:cstheme="minorHAnsi"/>
          <w:sz w:val="24"/>
          <w:szCs w:val="24"/>
        </w:rPr>
        <w:t>opposed</w:t>
      </w:r>
      <w:proofErr w:type="spellEnd"/>
      <w:r w:rsidRPr="006F40CF">
        <w:rPr>
          <w:rFonts w:cstheme="minorHAnsi"/>
          <w:sz w:val="24"/>
          <w:szCs w:val="24"/>
        </w:rPr>
        <w:t xml:space="preserve"> to the processing of </w:t>
      </w:r>
      <w:proofErr w:type="spellStart"/>
      <w:r>
        <w:rPr>
          <w:rFonts w:cstheme="minorHAnsi"/>
          <w:sz w:val="24"/>
          <w:szCs w:val="24"/>
        </w:rPr>
        <w:t>his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her</w:t>
      </w:r>
      <w:proofErr w:type="spellEnd"/>
      <w:r>
        <w:rPr>
          <w:rFonts w:cstheme="minorHAnsi"/>
          <w:sz w:val="24"/>
          <w:szCs w:val="24"/>
        </w:rPr>
        <w:t xml:space="preserve"> personal </w:t>
      </w:r>
      <w:r w:rsidRPr="006F40CF">
        <w:rPr>
          <w:rFonts w:cstheme="minorHAnsi"/>
          <w:sz w:val="24"/>
          <w:szCs w:val="24"/>
        </w:rPr>
        <w:t xml:space="preserve">data for the </w:t>
      </w:r>
      <w:proofErr w:type="spellStart"/>
      <w:r w:rsidRPr="006F40CF">
        <w:rPr>
          <w:rFonts w:cstheme="minorHAnsi"/>
          <w:sz w:val="24"/>
          <w:szCs w:val="24"/>
        </w:rPr>
        <w:t>purpose</w:t>
      </w:r>
      <w:proofErr w:type="spellEnd"/>
      <w:r w:rsidRPr="006F40CF">
        <w:rPr>
          <w:rFonts w:cstheme="minorHAnsi"/>
          <w:sz w:val="24"/>
          <w:szCs w:val="24"/>
        </w:rPr>
        <w:t xml:space="preserve"> of </w:t>
      </w:r>
      <w:proofErr w:type="spellStart"/>
      <w:r w:rsidRPr="006F40CF">
        <w:rPr>
          <w:rFonts w:cstheme="minorHAnsi"/>
          <w:sz w:val="24"/>
          <w:szCs w:val="24"/>
        </w:rPr>
        <w:t>sending</w:t>
      </w:r>
      <w:proofErr w:type="spellEnd"/>
      <w:r w:rsidRPr="006F40CF">
        <w:rPr>
          <w:rFonts w:cstheme="minorHAnsi"/>
          <w:sz w:val="24"/>
          <w:szCs w:val="24"/>
        </w:rPr>
        <w:t xml:space="preserve"> advertising </w:t>
      </w:r>
      <w:proofErr w:type="spellStart"/>
      <w:r w:rsidRPr="006F40CF">
        <w:rPr>
          <w:rFonts w:cstheme="minorHAnsi"/>
          <w:sz w:val="24"/>
          <w:szCs w:val="24"/>
        </w:rPr>
        <w:t>material</w:t>
      </w:r>
      <w:proofErr w:type="spellEnd"/>
      <w:r w:rsidRPr="006F40CF">
        <w:rPr>
          <w:rFonts w:cstheme="minorHAnsi"/>
          <w:sz w:val="24"/>
          <w:szCs w:val="24"/>
        </w:rPr>
        <w:t xml:space="preserve"> or </w:t>
      </w:r>
      <w:proofErr w:type="spellStart"/>
      <w:r w:rsidRPr="006F40CF">
        <w:rPr>
          <w:rFonts w:cstheme="minorHAnsi"/>
          <w:sz w:val="24"/>
          <w:szCs w:val="24"/>
        </w:rPr>
        <w:t>direct</w:t>
      </w:r>
      <w:proofErr w:type="spellEnd"/>
      <w:r w:rsidRPr="006F40CF">
        <w:rPr>
          <w:rFonts w:cstheme="minorHAnsi"/>
          <w:sz w:val="24"/>
          <w:szCs w:val="24"/>
        </w:rPr>
        <w:t xml:space="preserve"> sales or for </w:t>
      </w:r>
      <w:proofErr w:type="spellStart"/>
      <w:r w:rsidRPr="006F40CF">
        <w:rPr>
          <w:rFonts w:cstheme="minorHAnsi"/>
          <w:sz w:val="24"/>
          <w:szCs w:val="24"/>
        </w:rPr>
        <w:t>carrying</w:t>
      </w:r>
      <w:proofErr w:type="spellEnd"/>
      <w:r w:rsidRPr="006F40CF">
        <w:rPr>
          <w:rFonts w:cstheme="minorHAnsi"/>
          <w:sz w:val="24"/>
          <w:szCs w:val="24"/>
        </w:rPr>
        <w:t xml:space="preserve"> out market </w:t>
      </w:r>
      <w:proofErr w:type="spellStart"/>
      <w:r w:rsidRPr="006F40CF">
        <w:rPr>
          <w:rFonts w:cstheme="minorHAnsi"/>
          <w:sz w:val="24"/>
          <w:szCs w:val="24"/>
        </w:rPr>
        <w:t>research</w:t>
      </w:r>
      <w:proofErr w:type="spellEnd"/>
      <w:r w:rsidRPr="006F40CF">
        <w:rPr>
          <w:rFonts w:cstheme="minorHAnsi"/>
          <w:sz w:val="24"/>
          <w:szCs w:val="24"/>
        </w:rPr>
        <w:t xml:space="preserve"> or commercial </w:t>
      </w:r>
      <w:proofErr w:type="spellStart"/>
      <w:r w:rsidRPr="006F40CF">
        <w:rPr>
          <w:rFonts w:cstheme="minorHAnsi"/>
          <w:sz w:val="24"/>
          <w:szCs w:val="24"/>
        </w:rPr>
        <w:t>communication</w:t>
      </w:r>
      <w:proofErr w:type="spellEnd"/>
      <w:r w:rsidRPr="006F40CF">
        <w:rPr>
          <w:rFonts w:cstheme="minorHAnsi"/>
          <w:sz w:val="24"/>
          <w:szCs w:val="24"/>
        </w:rPr>
        <w:t>.</w:t>
      </w: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Pr="00300A54" w:rsidRDefault="003E4385" w:rsidP="003E4385">
      <w:pPr>
        <w:ind w:right="282"/>
        <w:rPr>
          <w:rFonts w:cstheme="minorHAnsi"/>
          <w:b/>
          <w:color w:val="323E4F" w:themeColor="text2" w:themeShade="BF"/>
          <w:sz w:val="24"/>
          <w:szCs w:val="24"/>
        </w:rPr>
      </w:pPr>
      <w:r w:rsidRPr="00300A54">
        <w:rPr>
          <w:rFonts w:cstheme="minorHAnsi"/>
          <w:b/>
          <w:color w:val="323E4F" w:themeColor="text2" w:themeShade="BF"/>
          <w:sz w:val="24"/>
          <w:szCs w:val="24"/>
        </w:rPr>
        <w:t>________________________________________________________________________________</w:t>
      </w:r>
    </w:p>
    <w:p w:rsidR="003E4385" w:rsidRPr="00991F4A" w:rsidRDefault="008B3DFA" w:rsidP="00C333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subscribed</w:t>
      </w:r>
      <w:proofErr w:type="spellEnd"/>
      <w:r w:rsidR="003E4385">
        <w:rPr>
          <w:rFonts w:cstheme="minorHAnsi"/>
          <w:sz w:val="24"/>
          <w:szCs w:val="24"/>
        </w:rPr>
        <w:t>:</w:t>
      </w:r>
      <w:r w:rsidR="00A42CF9">
        <w:rPr>
          <w:rFonts w:cstheme="minorHAnsi"/>
          <w:sz w:val="24"/>
          <w:szCs w:val="24"/>
        </w:rPr>
        <w:t xml:space="preserve"> </w:t>
      </w:r>
    </w:p>
    <w:p w:rsidR="003E4385" w:rsidRPr="00CA20E1" w:rsidRDefault="006F40CF" w:rsidP="00C3334F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</w:t>
      </w:r>
      <w:r w:rsidR="002C5561">
        <w:rPr>
          <w:rFonts w:cstheme="minorHAnsi"/>
          <w:sz w:val="24"/>
          <w:szCs w:val="24"/>
        </w:rPr>
        <w:t>sk</w:t>
      </w:r>
      <w:proofErr w:type="spellEnd"/>
      <w:r w:rsidR="002C5561">
        <w:rPr>
          <w:rFonts w:cstheme="minorHAnsi"/>
          <w:sz w:val="24"/>
          <w:szCs w:val="24"/>
        </w:rPr>
        <w:t xml:space="preserve"> to be </w:t>
      </w:r>
      <w:proofErr w:type="spellStart"/>
      <w:proofErr w:type="gramStart"/>
      <w:r w:rsidR="002C5561">
        <w:rPr>
          <w:rFonts w:cstheme="minorHAnsi"/>
          <w:sz w:val="24"/>
          <w:szCs w:val="24"/>
        </w:rPr>
        <w:t>informed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 ,</w:t>
      </w:r>
      <w:proofErr w:type="gramEnd"/>
      <w:r w:rsidR="003E4385" w:rsidRPr="00CA20E1">
        <w:rPr>
          <w:rFonts w:cstheme="minorHAnsi"/>
          <w:sz w:val="24"/>
          <w:szCs w:val="24"/>
        </w:rPr>
        <w:t xml:space="preserve"> </w:t>
      </w:r>
      <w:proofErr w:type="spellStart"/>
      <w:r w:rsidR="002C5561">
        <w:rPr>
          <w:rFonts w:cstheme="minorHAnsi"/>
          <w:sz w:val="24"/>
          <w:szCs w:val="24"/>
        </w:rPr>
        <w:t>pursuant</w:t>
      </w:r>
      <w:proofErr w:type="spellEnd"/>
      <w:r w:rsidR="002C5561">
        <w:rPr>
          <w:rFonts w:cstheme="minorHAnsi"/>
          <w:sz w:val="24"/>
          <w:szCs w:val="24"/>
        </w:rPr>
        <w:t xml:space="preserve"> to the </w:t>
      </w:r>
      <w:proofErr w:type="spellStart"/>
      <w:r w:rsidR="002C5561">
        <w:rPr>
          <w:rFonts w:cstheme="minorHAnsi"/>
          <w:sz w:val="24"/>
          <w:szCs w:val="24"/>
        </w:rPr>
        <w:t>article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 12, </w:t>
      </w:r>
      <w:proofErr w:type="spellStart"/>
      <w:r w:rsidR="003E4385" w:rsidRPr="00CA20E1">
        <w:rPr>
          <w:rFonts w:cstheme="minorHAnsi"/>
          <w:sz w:val="24"/>
          <w:szCs w:val="24"/>
        </w:rPr>
        <w:t>parag</w:t>
      </w:r>
      <w:r w:rsidR="002C5561">
        <w:rPr>
          <w:rFonts w:cstheme="minorHAnsi"/>
          <w:sz w:val="24"/>
          <w:szCs w:val="24"/>
        </w:rPr>
        <w:t>raph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 4 </w:t>
      </w:r>
      <w:r w:rsidR="002C5561">
        <w:rPr>
          <w:rFonts w:cstheme="minorHAnsi"/>
          <w:sz w:val="24"/>
          <w:szCs w:val="24"/>
        </w:rPr>
        <w:t xml:space="preserve">of the </w:t>
      </w:r>
      <w:proofErr w:type="spellStart"/>
      <w:r w:rsidR="002C5561">
        <w:rPr>
          <w:rFonts w:cstheme="minorHAnsi"/>
          <w:sz w:val="24"/>
          <w:szCs w:val="24"/>
        </w:rPr>
        <w:t>regulation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 (E</w:t>
      </w:r>
      <w:r w:rsidR="00BC1A49">
        <w:rPr>
          <w:rFonts w:cstheme="minorHAnsi"/>
          <w:sz w:val="24"/>
          <w:szCs w:val="24"/>
        </w:rPr>
        <w:t>U</w:t>
      </w:r>
      <w:r w:rsidR="003E4385" w:rsidRPr="00CA20E1">
        <w:rPr>
          <w:rFonts w:cstheme="minorHAnsi"/>
          <w:sz w:val="24"/>
          <w:szCs w:val="24"/>
        </w:rPr>
        <w:t>) 2</w:t>
      </w:r>
      <w:r w:rsidR="003E4385">
        <w:rPr>
          <w:rFonts w:cstheme="minorHAnsi"/>
          <w:sz w:val="24"/>
          <w:szCs w:val="24"/>
        </w:rPr>
        <w:t>0</w:t>
      </w:r>
      <w:r w:rsidR="003E4385" w:rsidRPr="00CA20E1">
        <w:rPr>
          <w:rFonts w:cstheme="minorHAnsi"/>
          <w:sz w:val="24"/>
          <w:szCs w:val="24"/>
        </w:rPr>
        <w:t xml:space="preserve">16/679, </w:t>
      </w:r>
      <w:proofErr w:type="spellStart"/>
      <w:r w:rsidR="00A42CF9" w:rsidRPr="00A42CF9">
        <w:rPr>
          <w:rFonts w:cstheme="minorHAnsi"/>
          <w:sz w:val="24"/>
          <w:szCs w:val="24"/>
        </w:rPr>
        <w:t>without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delay and </w:t>
      </w:r>
      <w:proofErr w:type="spellStart"/>
      <w:r w:rsidR="00A42CF9" w:rsidRPr="00A42CF9">
        <w:rPr>
          <w:rFonts w:cstheme="minorHAnsi"/>
          <w:sz w:val="24"/>
          <w:szCs w:val="24"/>
        </w:rPr>
        <w:t>at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the </w:t>
      </w:r>
      <w:proofErr w:type="spellStart"/>
      <w:r w:rsidR="00A42CF9" w:rsidRPr="00A42CF9">
        <w:rPr>
          <w:rFonts w:cstheme="minorHAnsi"/>
          <w:sz w:val="24"/>
          <w:szCs w:val="24"/>
        </w:rPr>
        <w:t>latest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</w:t>
      </w:r>
      <w:proofErr w:type="spellStart"/>
      <w:r w:rsidR="00A42CF9" w:rsidRPr="00A42CF9">
        <w:rPr>
          <w:rFonts w:cstheme="minorHAnsi"/>
          <w:sz w:val="24"/>
          <w:szCs w:val="24"/>
        </w:rPr>
        <w:t>within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</w:t>
      </w:r>
      <w:proofErr w:type="spellStart"/>
      <w:r w:rsidR="00A42CF9" w:rsidRPr="00A42CF9">
        <w:rPr>
          <w:rFonts w:cstheme="minorHAnsi"/>
          <w:sz w:val="24"/>
          <w:szCs w:val="24"/>
        </w:rPr>
        <w:t>one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</w:t>
      </w:r>
      <w:proofErr w:type="spellStart"/>
      <w:r w:rsidR="00A42CF9" w:rsidRPr="00A42CF9">
        <w:rPr>
          <w:rFonts w:cstheme="minorHAnsi"/>
          <w:sz w:val="24"/>
          <w:szCs w:val="24"/>
        </w:rPr>
        <w:t>month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of </w:t>
      </w:r>
      <w:proofErr w:type="spellStart"/>
      <w:r w:rsidR="00A42CF9" w:rsidRPr="00A42CF9">
        <w:rPr>
          <w:rFonts w:cstheme="minorHAnsi"/>
          <w:sz w:val="24"/>
          <w:szCs w:val="24"/>
        </w:rPr>
        <w:t>receipt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of the </w:t>
      </w:r>
      <w:proofErr w:type="spellStart"/>
      <w:r w:rsidR="00A42CF9" w:rsidRPr="00A42CF9">
        <w:rPr>
          <w:rFonts w:cstheme="minorHAnsi"/>
          <w:sz w:val="24"/>
          <w:szCs w:val="24"/>
        </w:rPr>
        <w:t>request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of the </w:t>
      </w:r>
      <w:proofErr w:type="spellStart"/>
      <w:r w:rsidR="00A42CF9" w:rsidRPr="00A42CF9">
        <w:rPr>
          <w:rFonts w:cstheme="minorHAnsi"/>
          <w:sz w:val="24"/>
          <w:szCs w:val="24"/>
        </w:rPr>
        <w:t>reasons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for </w:t>
      </w:r>
      <w:proofErr w:type="spellStart"/>
      <w:r w:rsidR="00A42CF9" w:rsidRPr="00A42CF9">
        <w:rPr>
          <w:rFonts w:cstheme="minorHAnsi"/>
          <w:sz w:val="24"/>
          <w:szCs w:val="24"/>
        </w:rPr>
        <w:t>not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</w:t>
      </w:r>
      <w:proofErr w:type="spellStart"/>
      <w:r w:rsidR="00A42CF9" w:rsidRPr="00A42CF9">
        <w:rPr>
          <w:rFonts w:cstheme="minorHAnsi"/>
          <w:sz w:val="24"/>
          <w:szCs w:val="24"/>
        </w:rPr>
        <w:t>taking</w:t>
      </w:r>
      <w:proofErr w:type="spellEnd"/>
      <w:r w:rsidR="00A42CF9" w:rsidRPr="00A42CF9">
        <w:rPr>
          <w:rFonts w:cstheme="minorHAnsi"/>
          <w:sz w:val="24"/>
          <w:szCs w:val="24"/>
        </w:rPr>
        <w:t xml:space="preserve"> </w:t>
      </w:r>
      <w:proofErr w:type="spellStart"/>
      <w:r w:rsidR="00A42CF9" w:rsidRPr="00A42CF9">
        <w:rPr>
          <w:rFonts w:cstheme="minorHAnsi"/>
          <w:sz w:val="24"/>
          <w:szCs w:val="24"/>
        </w:rPr>
        <w:t>action</w:t>
      </w:r>
      <w:proofErr w:type="spellEnd"/>
      <w:r w:rsidR="00A42CF9">
        <w:rPr>
          <w:rFonts w:cstheme="minorHAnsi"/>
          <w:sz w:val="24"/>
          <w:szCs w:val="24"/>
        </w:rPr>
        <w:t xml:space="preserve">; </w:t>
      </w:r>
    </w:p>
    <w:p w:rsidR="003E4385" w:rsidRPr="00CA20E1" w:rsidRDefault="00A42CF9" w:rsidP="00C3334F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particular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ask</w:t>
      </w:r>
      <w:proofErr w:type="spellEnd"/>
      <w:r>
        <w:rPr>
          <w:rFonts w:cstheme="minorHAnsi"/>
          <w:sz w:val="24"/>
          <w:szCs w:val="24"/>
        </w:rPr>
        <w:t xml:space="preserve"> to be </w:t>
      </w:r>
      <w:proofErr w:type="spellStart"/>
      <w:r>
        <w:rPr>
          <w:rFonts w:cstheme="minorHAnsi"/>
          <w:sz w:val="24"/>
          <w:szCs w:val="24"/>
        </w:rPr>
        <w:t>informed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that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42CF9">
        <w:rPr>
          <w:rFonts w:cstheme="minorHAnsi"/>
          <w:sz w:val="24"/>
          <w:szCs w:val="24"/>
        </w:rPr>
        <w:t xml:space="preserve">the controller </w:t>
      </w:r>
      <w:proofErr w:type="spellStart"/>
      <w:r w:rsidRPr="00A42CF9">
        <w:rPr>
          <w:rFonts w:cstheme="minorHAnsi"/>
          <w:sz w:val="24"/>
          <w:szCs w:val="24"/>
        </w:rPr>
        <w:t>is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 w:rsidRPr="00A42CF9">
        <w:rPr>
          <w:rFonts w:cstheme="minorHAnsi"/>
          <w:sz w:val="24"/>
          <w:szCs w:val="24"/>
        </w:rPr>
        <w:t>able</w:t>
      </w:r>
      <w:proofErr w:type="spellEnd"/>
      <w:r w:rsidRPr="00A42CF9">
        <w:rPr>
          <w:rFonts w:cstheme="minorHAnsi"/>
          <w:sz w:val="24"/>
          <w:szCs w:val="24"/>
        </w:rPr>
        <w:t xml:space="preserve"> to </w:t>
      </w:r>
      <w:proofErr w:type="spellStart"/>
      <w:r w:rsidRPr="00A42CF9">
        <w:rPr>
          <w:rFonts w:cstheme="minorHAnsi"/>
          <w:sz w:val="24"/>
          <w:szCs w:val="24"/>
        </w:rPr>
        <w:t>demonstrate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 w:rsidRPr="00A42CF9">
        <w:rPr>
          <w:rFonts w:cstheme="minorHAnsi"/>
          <w:sz w:val="24"/>
          <w:szCs w:val="24"/>
        </w:rPr>
        <w:t>that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 w:rsidRPr="00A42CF9">
        <w:rPr>
          <w:rFonts w:cstheme="minorHAnsi"/>
          <w:sz w:val="24"/>
          <w:szCs w:val="24"/>
        </w:rPr>
        <w:t>it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 w:rsidRPr="00A42CF9">
        <w:rPr>
          <w:rFonts w:cstheme="minorHAnsi"/>
          <w:sz w:val="24"/>
          <w:szCs w:val="24"/>
        </w:rPr>
        <w:t>is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 w:rsidRPr="00A42CF9">
        <w:rPr>
          <w:rFonts w:cstheme="minorHAnsi"/>
          <w:sz w:val="24"/>
          <w:szCs w:val="24"/>
        </w:rPr>
        <w:t>not</w:t>
      </w:r>
      <w:proofErr w:type="spellEnd"/>
      <w:r w:rsidRPr="00A42CF9">
        <w:rPr>
          <w:rFonts w:cstheme="minorHAnsi"/>
          <w:sz w:val="24"/>
          <w:szCs w:val="24"/>
        </w:rPr>
        <w:t xml:space="preserve"> in a position to </w:t>
      </w:r>
      <w:proofErr w:type="spellStart"/>
      <w:r w:rsidRPr="00A42CF9">
        <w:rPr>
          <w:rFonts w:cstheme="minorHAnsi"/>
          <w:sz w:val="24"/>
          <w:szCs w:val="24"/>
        </w:rPr>
        <w:t>identify</w:t>
      </w:r>
      <w:proofErr w:type="spellEnd"/>
      <w:r w:rsidRPr="00A42CF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877317">
        <w:rPr>
          <w:rFonts w:cstheme="minorHAnsi"/>
          <w:sz w:val="24"/>
          <w:szCs w:val="24"/>
        </w:rPr>
        <w:t>as</w:t>
      </w:r>
      <w:proofErr w:type="spellEnd"/>
      <w:r w:rsidR="00877317">
        <w:rPr>
          <w:rFonts w:cstheme="minorHAnsi"/>
          <w:sz w:val="24"/>
          <w:szCs w:val="24"/>
        </w:rPr>
        <w:t xml:space="preserve"> </w:t>
      </w:r>
      <w:r w:rsidRPr="00A42CF9">
        <w:rPr>
          <w:rFonts w:cstheme="minorHAnsi"/>
          <w:sz w:val="24"/>
          <w:szCs w:val="24"/>
        </w:rPr>
        <w:t xml:space="preserve">data </w:t>
      </w:r>
      <w:proofErr w:type="spellStart"/>
      <w:r w:rsidRPr="00A42CF9">
        <w:rPr>
          <w:rFonts w:cstheme="minorHAnsi"/>
          <w:sz w:val="24"/>
          <w:szCs w:val="24"/>
        </w:rPr>
        <w:t>subject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, </w:t>
      </w:r>
      <w:proofErr w:type="spellStart"/>
      <w:r w:rsidR="00877317">
        <w:rPr>
          <w:rFonts w:cstheme="minorHAnsi"/>
          <w:sz w:val="24"/>
          <w:szCs w:val="24"/>
        </w:rPr>
        <w:t>pursuant</w:t>
      </w:r>
      <w:proofErr w:type="spellEnd"/>
      <w:r w:rsidR="00877317">
        <w:rPr>
          <w:rFonts w:cstheme="minorHAnsi"/>
          <w:sz w:val="24"/>
          <w:szCs w:val="24"/>
        </w:rPr>
        <w:t xml:space="preserve"> to the art.</w:t>
      </w:r>
      <w:r w:rsidR="003E4385" w:rsidRPr="00CA20E1">
        <w:rPr>
          <w:rFonts w:cstheme="minorHAnsi"/>
          <w:sz w:val="24"/>
          <w:szCs w:val="24"/>
        </w:rPr>
        <w:t xml:space="preserve">11, </w:t>
      </w:r>
      <w:proofErr w:type="spellStart"/>
      <w:r w:rsidR="003E4385" w:rsidRPr="00CA20E1">
        <w:rPr>
          <w:rFonts w:cstheme="minorHAnsi"/>
          <w:sz w:val="24"/>
          <w:szCs w:val="24"/>
        </w:rPr>
        <w:t>parag</w:t>
      </w:r>
      <w:r w:rsidR="00877317">
        <w:rPr>
          <w:rFonts w:cstheme="minorHAnsi"/>
          <w:sz w:val="24"/>
          <w:szCs w:val="24"/>
        </w:rPr>
        <w:t>raph</w:t>
      </w:r>
      <w:proofErr w:type="spellEnd"/>
      <w:r w:rsidR="003E4385" w:rsidRPr="00CA20E1">
        <w:rPr>
          <w:rFonts w:cstheme="minorHAnsi"/>
          <w:sz w:val="24"/>
          <w:szCs w:val="24"/>
        </w:rPr>
        <w:t xml:space="preserve"> 2, </w:t>
      </w:r>
      <w:r w:rsidR="00877317">
        <w:rPr>
          <w:rFonts w:cstheme="minorHAnsi"/>
          <w:sz w:val="24"/>
          <w:szCs w:val="24"/>
        </w:rPr>
        <w:t xml:space="preserve">of the </w:t>
      </w:r>
      <w:proofErr w:type="spellStart"/>
      <w:r w:rsidR="00877317">
        <w:rPr>
          <w:rFonts w:cstheme="minorHAnsi"/>
          <w:sz w:val="24"/>
          <w:szCs w:val="24"/>
        </w:rPr>
        <w:t>regulation</w:t>
      </w:r>
      <w:proofErr w:type="spellEnd"/>
      <w:r w:rsidR="003E4385" w:rsidRPr="00CA20E1">
        <w:rPr>
          <w:rFonts w:cstheme="minorHAnsi"/>
          <w:sz w:val="24"/>
          <w:szCs w:val="24"/>
        </w:rPr>
        <w:t>(E</w:t>
      </w:r>
      <w:r w:rsidR="00BC1A49">
        <w:rPr>
          <w:rFonts w:cstheme="minorHAnsi"/>
          <w:sz w:val="24"/>
          <w:szCs w:val="24"/>
        </w:rPr>
        <w:t>U</w:t>
      </w:r>
      <w:r w:rsidR="003E4385" w:rsidRPr="00CA20E1">
        <w:rPr>
          <w:rFonts w:cstheme="minorHAnsi"/>
          <w:sz w:val="24"/>
          <w:szCs w:val="24"/>
        </w:rPr>
        <w:t>) 2</w:t>
      </w:r>
      <w:r w:rsidR="003E4385">
        <w:rPr>
          <w:rFonts w:cstheme="minorHAnsi"/>
          <w:sz w:val="24"/>
          <w:szCs w:val="24"/>
        </w:rPr>
        <w:t>0</w:t>
      </w:r>
      <w:r w:rsidR="003E4385" w:rsidRPr="00CA20E1">
        <w:rPr>
          <w:rFonts w:cstheme="minorHAnsi"/>
          <w:sz w:val="24"/>
          <w:szCs w:val="24"/>
        </w:rPr>
        <w:t>16/679.</w:t>
      </w:r>
      <w:r>
        <w:rPr>
          <w:rFonts w:cstheme="minorHAnsi"/>
          <w:sz w:val="24"/>
          <w:szCs w:val="24"/>
        </w:rPr>
        <w:t xml:space="preserve"> </w:t>
      </w:r>
    </w:p>
    <w:p w:rsidR="003E4385" w:rsidRPr="00300A54" w:rsidRDefault="003E4385" w:rsidP="003E4385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323E4F" w:themeColor="text2" w:themeShade="BF"/>
          <w:sz w:val="24"/>
          <w:szCs w:val="24"/>
        </w:rPr>
        <w:t>________________________________________________________________________________</w:t>
      </w:r>
    </w:p>
    <w:p w:rsidR="003E4385" w:rsidRPr="006F0A7D" w:rsidRDefault="00877317" w:rsidP="00C3334F">
      <w:pPr>
        <w:ind w:right="282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Response</w:t>
      </w:r>
      <w:proofErr w:type="spellEnd"/>
      <w:r>
        <w:rPr>
          <w:rFonts w:cstheme="minorHAnsi"/>
          <w:b/>
          <w:sz w:val="24"/>
          <w:szCs w:val="24"/>
        </w:rPr>
        <w:t xml:space="preserve"> Delivery</w:t>
      </w:r>
      <w:r w:rsidR="003E4385" w:rsidRPr="006226F7">
        <w:rPr>
          <w:rStyle w:val="Rimandonotaapidipagina"/>
          <w:rFonts w:cstheme="minorHAnsi"/>
          <w:sz w:val="20"/>
          <w:szCs w:val="24"/>
        </w:rPr>
        <w:footnoteReference w:id="3"/>
      </w:r>
      <w:r w:rsidR="003E4385">
        <w:rPr>
          <w:rFonts w:cstheme="minorHAnsi"/>
          <w:b/>
          <w:sz w:val="24"/>
          <w:szCs w:val="24"/>
        </w:rPr>
        <w:t>:</w:t>
      </w:r>
    </w:p>
    <w:p w:rsidR="00BC1A49" w:rsidRDefault="00BC1A49" w:rsidP="00C3334F">
      <w:pPr>
        <w:ind w:right="282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Address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3E4385">
        <w:rPr>
          <w:rFonts w:cstheme="minorHAnsi"/>
          <w:sz w:val="24"/>
          <w:szCs w:val="24"/>
        </w:rPr>
        <w:t xml:space="preserve">    </w:t>
      </w:r>
    </w:p>
    <w:p w:rsidR="003E4385" w:rsidRPr="00991F4A" w:rsidRDefault="00BC1A49" w:rsidP="00C333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Postal code:</w:t>
      </w:r>
      <w:r w:rsidR="003E4385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</w:t>
      </w:r>
      <w:r w:rsidR="003E4385" w:rsidRPr="00991F4A">
        <w:rPr>
          <w:rFonts w:cstheme="minorHAnsi"/>
          <w:sz w:val="24"/>
          <w:szCs w:val="24"/>
        </w:rPr>
        <w:tab/>
      </w:r>
    </w:p>
    <w:p w:rsidR="003E4385" w:rsidRPr="00991F4A" w:rsidRDefault="00BC1A49" w:rsidP="00C333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</w:t>
      </w:r>
    </w:p>
    <w:p w:rsidR="003E4385" w:rsidRPr="00991F4A" w:rsidRDefault="003E4385" w:rsidP="00C3334F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Pr="00991F4A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Pr="00300A54" w:rsidRDefault="00BC1A49" w:rsidP="00C3334F">
      <w:pPr>
        <w:ind w:right="282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Possible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clarifications</w:t>
      </w:r>
      <w:proofErr w:type="spellEnd"/>
      <w:r w:rsidR="009974B2">
        <w:rPr>
          <w:rFonts w:cstheme="minorHAnsi"/>
          <w:b/>
          <w:sz w:val="24"/>
          <w:szCs w:val="24"/>
        </w:rPr>
        <w:t>:</w:t>
      </w:r>
    </w:p>
    <w:p w:rsidR="003E4385" w:rsidRPr="00991F4A" w:rsidRDefault="006F40CF" w:rsidP="00C333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undersigned</w:t>
      </w:r>
      <w:proofErr w:type="spellEnd"/>
      <w:r w:rsidR="009974B2">
        <w:rPr>
          <w:rFonts w:cstheme="minorHAnsi"/>
          <w:sz w:val="24"/>
          <w:szCs w:val="24"/>
        </w:rPr>
        <w:t xml:space="preserve"> </w:t>
      </w:r>
      <w:proofErr w:type="spellStart"/>
      <w:r w:rsidR="009974B2">
        <w:rPr>
          <w:rFonts w:cstheme="minorHAnsi"/>
          <w:sz w:val="24"/>
          <w:szCs w:val="24"/>
        </w:rPr>
        <w:t>specifies</w:t>
      </w:r>
      <w:proofErr w:type="spellEnd"/>
      <w:r w:rsidR="009974B2">
        <w:rPr>
          <w:rFonts w:cstheme="minorHAnsi"/>
          <w:sz w:val="24"/>
          <w:szCs w:val="24"/>
        </w:rPr>
        <w:t xml:space="preserve"> </w:t>
      </w:r>
      <w:r w:rsidR="003E4385" w:rsidRPr="00991F4A">
        <w:rPr>
          <w:rFonts w:cstheme="minorHAnsi"/>
          <w:sz w:val="24"/>
          <w:szCs w:val="24"/>
        </w:rPr>
        <w:t>(</w:t>
      </w:r>
      <w:proofErr w:type="spellStart"/>
      <w:r w:rsidR="009974B2" w:rsidRPr="009974B2">
        <w:rPr>
          <w:rFonts w:cstheme="minorHAnsi"/>
          <w:sz w:val="18"/>
          <w:szCs w:val="18"/>
        </w:rPr>
        <w:t>provide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</w:t>
      </w:r>
      <w:proofErr w:type="spellStart"/>
      <w:r w:rsidR="009974B2" w:rsidRPr="009974B2">
        <w:rPr>
          <w:rFonts w:cstheme="minorHAnsi"/>
          <w:sz w:val="18"/>
          <w:szCs w:val="18"/>
        </w:rPr>
        <w:t>any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</w:t>
      </w:r>
      <w:proofErr w:type="spellStart"/>
      <w:r w:rsidR="009974B2" w:rsidRPr="009974B2">
        <w:rPr>
          <w:rFonts w:cstheme="minorHAnsi"/>
          <w:sz w:val="18"/>
          <w:szCs w:val="18"/>
        </w:rPr>
        <w:t>useful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</w:t>
      </w:r>
      <w:proofErr w:type="spellStart"/>
      <w:r w:rsidR="009974B2" w:rsidRPr="009974B2">
        <w:rPr>
          <w:rFonts w:cstheme="minorHAnsi"/>
          <w:sz w:val="18"/>
          <w:szCs w:val="18"/>
        </w:rPr>
        <w:t>explanations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or indicate </w:t>
      </w:r>
      <w:proofErr w:type="spellStart"/>
      <w:r w:rsidR="009974B2" w:rsidRPr="009974B2">
        <w:rPr>
          <w:rFonts w:cstheme="minorHAnsi"/>
          <w:sz w:val="18"/>
          <w:szCs w:val="18"/>
        </w:rPr>
        <w:t>any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</w:t>
      </w:r>
      <w:proofErr w:type="spellStart"/>
      <w:r w:rsidR="009974B2" w:rsidRPr="009974B2">
        <w:rPr>
          <w:rFonts w:cstheme="minorHAnsi"/>
          <w:sz w:val="18"/>
          <w:szCs w:val="18"/>
        </w:rPr>
        <w:t>attached</w:t>
      </w:r>
      <w:proofErr w:type="spellEnd"/>
      <w:r w:rsidR="009974B2" w:rsidRPr="009974B2">
        <w:rPr>
          <w:rFonts w:cstheme="minorHAnsi"/>
          <w:sz w:val="18"/>
          <w:szCs w:val="18"/>
        </w:rPr>
        <w:t xml:space="preserve"> </w:t>
      </w:r>
      <w:proofErr w:type="spellStart"/>
      <w:r w:rsidR="009974B2" w:rsidRPr="009974B2">
        <w:rPr>
          <w:rFonts w:cstheme="minorHAnsi"/>
          <w:sz w:val="18"/>
          <w:szCs w:val="18"/>
        </w:rPr>
        <w:t>documents</w:t>
      </w:r>
      <w:proofErr w:type="spellEnd"/>
      <w:r w:rsidR="003E4385" w:rsidRPr="00991F4A">
        <w:rPr>
          <w:rFonts w:cstheme="minorHAnsi"/>
          <w:sz w:val="24"/>
          <w:szCs w:val="24"/>
        </w:rPr>
        <w:t>):</w:t>
      </w:r>
    </w:p>
    <w:p w:rsidR="003E4385" w:rsidRDefault="003E4385" w:rsidP="003E4385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3E4385" w:rsidRPr="00991F4A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Pr="00991F4A" w:rsidRDefault="003E4385" w:rsidP="003E4385">
      <w:pPr>
        <w:ind w:right="282"/>
        <w:rPr>
          <w:rFonts w:cstheme="minorHAnsi"/>
          <w:sz w:val="24"/>
          <w:szCs w:val="24"/>
        </w:rPr>
      </w:pPr>
    </w:p>
    <w:p w:rsidR="003E4385" w:rsidRDefault="003E4385" w:rsidP="003E4385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</w:t>
      </w:r>
      <w:r w:rsidR="00366A9D">
        <w:rPr>
          <w:rFonts w:cstheme="minorHAnsi"/>
          <w:sz w:val="24"/>
          <w:szCs w:val="24"/>
        </w:rPr>
        <w:t>Place and Date</w:t>
      </w:r>
      <w:r w:rsidRPr="00991F4A">
        <w:rPr>
          <w:rFonts w:cstheme="minorHAnsi"/>
          <w:sz w:val="24"/>
          <w:szCs w:val="24"/>
        </w:rPr>
        <w:t>)</w:t>
      </w:r>
    </w:p>
    <w:p w:rsidR="003E4385" w:rsidRPr="00991F4A" w:rsidRDefault="003E4385" w:rsidP="003E4385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</w:t>
      </w:r>
      <w:r w:rsidR="00366A9D">
        <w:rPr>
          <w:rFonts w:cstheme="minorHAnsi"/>
          <w:sz w:val="24"/>
          <w:szCs w:val="24"/>
        </w:rPr>
        <w:t>Signature</w:t>
      </w:r>
      <w:r w:rsidRPr="00991F4A">
        <w:rPr>
          <w:rFonts w:cstheme="minorHAnsi"/>
          <w:sz w:val="24"/>
          <w:szCs w:val="24"/>
        </w:rPr>
        <w:t>)</w:t>
      </w:r>
    </w:p>
    <w:p w:rsidR="003E4385" w:rsidRDefault="003E4385" w:rsidP="003E4385"/>
    <w:p w:rsidR="00727345" w:rsidRDefault="00A82FE0"/>
    <w:sectPr w:rsidR="00727345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85" w:rsidRDefault="003E4385" w:rsidP="003E4385">
      <w:pPr>
        <w:spacing w:after="0" w:line="240" w:lineRule="auto"/>
      </w:pPr>
      <w:r>
        <w:separator/>
      </w:r>
    </w:p>
  </w:endnote>
  <w:endnote w:type="continuationSeparator" w:id="0">
    <w:p w:rsidR="003E4385" w:rsidRDefault="003E4385" w:rsidP="003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85" w:rsidRDefault="003E4385" w:rsidP="003E4385">
      <w:pPr>
        <w:spacing w:after="0" w:line="240" w:lineRule="auto"/>
      </w:pPr>
      <w:r>
        <w:separator/>
      </w:r>
    </w:p>
  </w:footnote>
  <w:footnote w:type="continuationSeparator" w:id="0">
    <w:p w:rsidR="003E4385" w:rsidRDefault="003E4385" w:rsidP="003E4385">
      <w:pPr>
        <w:spacing w:after="0" w:line="240" w:lineRule="auto"/>
      </w:pPr>
      <w:r>
        <w:continuationSeparator/>
      </w:r>
    </w:p>
  </w:footnote>
  <w:footnote w:id="1">
    <w:p w:rsidR="003E4385" w:rsidRPr="008D19D7" w:rsidRDefault="003E4385" w:rsidP="003E4385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Address</w:t>
      </w:r>
      <w:proofErr w:type="spellEnd"/>
      <w:r w:rsidR="005E4864">
        <w:rPr>
          <w:rFonts w:cstheme="minorHAnsi"/>
          <w:sz w:val="18"/>
          <w:szCs w:val="18"/>
        </w:rPr>
        <w:t xml:space="preserve"> to data controller</w:t>
      </w:r>
      <w:r w:rsidRPr="008D19D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(</w:t>
      </w:r>
      <w:proofErr w:type="spellStart"/>
      <w:r w:rsidRPr="008D19D7">
        <w:rPr>
          <w:rFonts w:cstheme="minorHAnsi"/>
          <w:sz w:val="18"/>
          <w:szCs w:val="18"/>
        </w:rPr>
        <w:t>ban</w:t>
      </w:r>
      <w:r w:rsidR="005E4864">
        <w:rPr>
          <w:rFonts w:cstheme="minorHAnsi"/>
          <w:sz w:val="18"/>
          <w:szCs w:val="18"/>
        </w:rPr>
        <w:t>ks</w:t>
      </w:r>
      <w:proofErr w:type="spellEnd"/>
      <w:r w:rsidRPr="008D19D7">
        <w:rPr>
          <w:rFonts w:cstheme="minorHAnsi"/>
          <w:sz w:val="18"/>
          <w:szCs w:val="18"/>
        </w:rPr>
        <w:t xml:space="preserve">, </w:t>
      </w:r>
      <w:proofErr w:type="spellStart"/>
      <w:r w:rsidR="005E4864">
        <w:rPr>
          <w:rFonts w:cstheme="minorHAnsi"/>
          <w:sz w:val="18"/>
          <w:szCs w:val="18"/>
        </w:rPr>
        <w:t>phone</w:t>
      </w:r>
      <w:proofErr w:type="spellEnd"/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operators</w:t>
      </w:r>
      <w:proofErr w:type="spellEnd"/>
      <w:r w:rsidRPr="008D19D7">
        <w:rPr>
          <w:rFonts w:cstheme="minorHAnsi"/>
          <w:sz w:val="18"/>
          <w:szCs w:val="18"/>
        </w:rPr>
        <w:t xml:space="preserve">, </w:t>
      </w:r>
      <w:r w:rsidR="005E4864">
        <w:rPr>
          <w:rFonts w:cstheme="minorHAnsi"/>
          <w:sz w:val="18"/>
          <w:szCs w:val="18"/>
        </w:rPr>
        <w:t xml:space="preserve">credit information </w:t>
      </w:r>
      <w:proofErr w:type="spellStart"/>
      <w:r w:rsidR="005E4864">
        <w:rPr>
          <w:rFonts w:cstheme="minorHAnsi"/>
          <w:sz w:val="18"/>
          <w:szCs w:val="18"/>
        </w:rPr>
        <w:t>systems</w:t>
      </w:r>
      <w:proofErr w:type="spellEnd"/>
      <w:r w:rsidRPr="008D19D7">
        <w:rPr>
          <w:rFonts w:cstheme="minorHAnsi"/>
          <w:sz w:val="18"/>
          <w:szCs w:val="18"/>
        </w:rPr>
        <w:t xml:space="preserve">, </w:t>
      </w:r>
      <w:r w:rsidR="005E4864">
        <w:rPr>
          <w:rFonts w:cstheme="minorHAnsi"/>
          <w:sz w:val="18"/>
          <w:szCs w:val="18"/>
        </w:rPr>
        <w:t xml:space="preserve">website </w:t>
      </w:r>
      <w:proofErr w:type="spellStart"/>
      <w:r w:rsidR="005E4864">
        <w:rPr>
          <w:rFonts w:cstheme="minorHAnsi"/>
          <w:sz w:val="18"/>
          <w:szCs w:val="18"/>
        </w:rPr>
        <w:t>managers</w:t>
      </w:r>
      <w:proofErr w:type="spellEnd"/>
      <w:r w:rsidRPr="008D19D7">
        <w:rPr>
          <w:rFonts w:cstheme="minorHAnsi"/>
          <w:sz w:val="18"/>
          <w:szCs w:val="18"/>
        </w:rPr>
        <w:t>,</w:t>
      </w:r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insurance</w:t>
      </w:r>
      <w:proofErr w:type="spellEnd"/>
      <w:r w:rsidRPr="008D19D7">
        <w:rPr>
          <w:rFonts w:cstheme="minorHAnsi"/>
          <w:sz w:val="18"/>
          <w:szCs w:val="18"/>
        </w:rPr>
        <w:t xml:space="preserve">, </w:t>
      </w:r>
      <w:proofErr w:type="spellStart"/>
      <w:r w:rsidR="005E4864">
        <w:rPr>
          <w:rFonts w:cstheme="minorHAnsi"/>
          <w:sz w:val="18"/>
          <w:szCs w:val="18"/>
        </w:rPr>
        <w:t>health</w:t>
      </w:r>
      <w:proofErr w:type="spellEnd"/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facilities</w:t>
      </w:r>
      <w:proofErr w:type="spellEnd"/>
      <w:r>
        <w:rPr>
          <w:rFonts w:cstheme="minorHAnsi"/>
          <w:sz w:val="18"/>
          <w:szCs w:val="18"/>
        </w:rPr>
        <w:t>, pub</w:t>
      </w:r>
      <w:r w:rsidR="005E4864">
        <w:rPr>
          <w:rFonts w:cstheme="minorHAnsi"/>
          <w:sz w:val="18"/>
          <w:szCs w:val="18"/>
        </w:rPr>
        <w:t xml:space="preserve">lic </w:t>
      </w:r>
      <w:proofErr w:type="spellStart"/>
      <w:r w:rsidR="005E4864">
        <w:rPr>
          <w:rFonts w:cstheme="minorHAnsi"/>
          <w:sz w:val="18"/>
          <w:szCs w:val="18"/>
        </w:rPr>
        <w:t>administrations</w:t>
      </w:r>
      <w:proofErr w:type="spellEnd"/>
      <w:r>
        <w:rPr>
          <w:rFonts w:cstheme="minorHAnsi"/>
          <w:sz w:val="18"/>
          <w:szCs w:val="18"/>
        </w:rPr>
        <w:t>, et</w:t>
      </w:r>
      <w:r w:rsidRPr="008D19D7">
        <w:rPr>
          <w:rFonts w:cstheme="minorHAnsi"/>
          <w:sz w:val="18"/>
          <w:szCs w:val="18"/>
        </w:rPr>
        <w:t>c.</w:t>
      </w:r>
      <w:r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also</w:t>
      </w:r>
      <w:proofErr w:type="spellEnd"/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through</w:t>
      </w:r>
      <w:proofErr w:type="spellEnd"/>
      <w:r w:rsidR="005E4864">
        <w:rPr>
          <w:rFonts w:cstheme="minorHAnsi"/>
          <w:sz w:val="18"/>
          <w:szCs w:val="18"/>
        </w:rPr>
        <w:t xml:space="preserve"> the data </w:t>
      </w:r>
      <w:proofErr w:type="spellStart"/>
      <w:r w:rsidR="005E4864">
        <w:rPr>
          <w:rFonts w:cstheme="minorHAnsi"/>
          <w:sz w:val="18"/>
          <w:szCs w:val="18"/>
        </w:rPr>
        <w:t>protection</w:t>
      </w:r>
      <w:proofErr w:type="spellEnd"/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officer</w:t>
      </w:r>
      <w:proofErr w:type="spellEnd"/>
      <w:r w:rsidR="005E4864">
        <w:rPr>
          <w:rFonts w:cstheme="minorHAnsi"/>
          <w:sz w:val="18"/>
          <w:szCs w:val="18"/>
        </w:rPr>
        <w:t xml:space="preserve"> (DPO</w:t>
      </w:r>
      <w:r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 xml:space="preserve">, </w:t>
      </w:r>
      <w:proofErr w:type="spellStart"/>
      <w:proofErr w:type="gramStart"/>
      <w:r w:rsidR="005E4864">
        <w:rPr>
          <w:rFonts w:cstheme="minorHAnsi"/>
          <w:sz w:val="18"/>
          <w:szCs w:val="18"/>
        </w:rPr>
        <w:t>where</w:t>
      </w:r>
      <w:proofErr w:type="spellEnd"/>
      <w:r w:rsidR="005E4864">
        <w:rPr>
          <w:rFonts w:cstheme="minorHAnsi"/>
          <w:sz w:val="18"/>
          <w:szCs w:val="18"/>
        </w:rPr>
        <w:t xml:space="preserve"> </w:t>
      </w:r>
      <w:r w:rsidRPr="008D19D7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is</w:t>
      </w:r>
      <w:proofErr w:type="spellEnd"/>
      <w:proofErr w:type="gramEnd"/>
      <w:r w:rsidR="005E4864">
        <w:rPr>
          <w:rFonts w:cstheme="minorHAnsi"/>
          <w:sz w:val="18"/>
          <w:szCs w:val="18"/>
        </w:rPr>
        <w:t xml:space="preserve"> </w:t>
      </w:r>
      <w:proofErr w:type="spellStart"/>
      <w:r w:rsidR="005E4864">
        <w:rPr>
          <w:rFonts w:cstheme="minorHAnsi"/>
          <w:sz w:val="18"/>
          <w:szCs w:val="18"/>
        </w:rPr>
        <w:t>designated</w:t>
      </w:r>
      <w:proofErr w:type="spellEnd"/>
      <w:r w:rsidR="005E4864">
        <w:rPr>
          <w:rFonts w:cstheme="minorHAnsi"/>
          <w:sz w:val="18"/>
          <w:szCs w:val="18"/>
        </w:rPr>
        <w:t xml:space="preserve"> data controller</w:t>
      </w:r>
      <w:r>
        <w:rPr>
          <w:rFonts w:cstheme="minorHAnsi"/>
          <w:sz w:val="18"/>
          <w:szCs w:val="18"/>
        </w:rPr>
        <w:t>.</w:t>
      </w:r>
    </w:p>
  </w:footnote>
  <w:footnote w:id="2">
    <w:p w:rsidR="003E4385" w:rsidRDefault="003E4385" w:rsidP="003E4385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="009974B2">
        <w:t xml:space="preserve">For more information: </w:t>
      </w:r>
      <w:proofErr w:type="spellStart"/>
      <w:r w:rsidR="009974B2">
        <w:t>Guidelines</w:t>
      </w:r>
      <w:proofErr w:type="spellEnd"/>
      <w:r w:rsidR="009974B2">
        <w:t xml:space="preserve"> on the right to ‘’Data </w:t>
      </w:r>
      <w:proofErr w:type="spellStart"/>
      <w:r w:rsidR="009974B2">
        <w:t>Portability</w:t>
      </w:r>
      <w:proofErr w:type="spellEnd"/>
      <w:r w:rsidR="009974B2">
        <w:t xml:space="preserve">’’- WP242, </w:t>
      </w:r>
      <w:proofErr w:type="spellStart"/>
      <w:r w:rsidR="009974B2">
        <w:t>adopted</w:t>
      </w:r>
      <w:proofErr w:type="spellEnd"/>
      <w:r w:rsidR="009974B2">
        <w:t xml:space="preserve"> by the </w:t>
      </w:r>
      <w:proofErr w:type="spellStart"/>
      <w:r w:rsidR="009974B2">
        <w:t>Working</w:t>
      </w:r>
      <w:proofErr w:type="spellEnd"/>
      <w:r w:rsidR="009974B2">
        <w:t xml:space="preserve"> Group art. 29, </w:t>
      </w:r>
      <w:proofErr w:type="spellStart"/>
      <w:r w:rsidR="009974B2">
        <w:t>available</w:t>
      </w:r>
      <w:proofErr w:type="spellEnd"/>
      <w:r w:rsidR="009974B2">
        <w:t xml:space="preserve"> in: </w:t>
      </w:r>
      <w:hyperlink r:id="rId1" w:history="1">
        <w:r w:rsidR="009974B2" w:rsidRPr="00C45B2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3E4385" w:rsidRPr="006F6238" w:rsidRDefault="003E4385" w:rsidP="003E4385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proofErr w:type="spellStart"/>
      <w:r w:rsidR="009974B2">
        <w:rPr>
          <w:rFonts w:cstheme="minorHAnsi"/>
          <w:sz w:val="18"/>
          <w:szCs w:val="18"/>
        </w:rPr>
        <w:t>Attach</w:t>
      </w:r>
      <w:proofErr w:type="spellEnd"/>
      <w:r w:rsidR="009974B2">
        <w:rPr>
          <w:rFonts w:cstheme="minorHAnsi"/>
          <w:sz w:val="18"/>
          <w:szCs w:val="18"/>
        </w:rPr>
        <w:t xml:space="preserve"> an </w:t>
      </w:r>
      <w:proofErr w:type="spellStart"/>
      <w:r w:rsidR="009974B2">
        <w:rPr>
          <w:rFonts w:cstheme="minorHAnsi"/>
          <w:sz w:val="18"/>
          <w:szCs w:val="18"/>
        </w:rPr>
        <w:t>acknowledgement</w:t>
      </w:r>
      <w:proofErr w:type="spellEnd"/>
      <w:r w:rsidR="009974B2">
        <w:rPr>
          <w:rFonts w:cstheme="minorHAnsi"/>
          <w:sz w:val="18"/>
          <w:szCs w:val="18"/>
        </w:rPr>
        <w:t xml:space="preserve"> </w:t>
      </w:r>
      <w:proofErr w:type="spellStart"/>
      <w:r w:rsidR="009974B2">
        <w:rPr>
          <w:rFonts w:cstheme="minorHAnsi"/>
          <w:sz w:val="18"/>
          <w:szCs w:val="18"/>
        </w:rPr>
        <w:t>document</w:t>
      </w:r>
      <w:proofErr w:type="spellEnd"/>
      <w:r w:rsidR="009974B2">
        <w:rPr>
          <w:rFonts w:cstheme="minorHAnsi"/>
          <w:sz w:val="18"/>
          <w:szCs w:val="18"/>
        </w:rPr>
        <w:t xml:space="preserve"> copy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5"/>
    <w:rsid w:val="00044AA8"/>
    <w:rsid w:val="00086833"/>
    <w:rsid w:val="000A78F2"/>
    <w:rsid w:val="000F2C3C"/>
    <w:rsid w:val="001001C8"/>
    <w:rsid w:val="0014376D"/>
    <w:rsid w:val="001558F3"/>
    <w:rsid w:val="001601B1"/>
    <w:rsid w:val="00170157"/>
    <w:rsid w:val="0018039B"/>
    <w:rsid w:val="001C403E"/>
    <w:rsid w:val="0023550A"/>
    <w:rsid w:val="002650C2"/>
    <w:rsid w:val="002C5561"/>
    <w:rsid w:val="00366A9D"/>
    <w:rsid w:val="003E4385"/>
    <w:rsid w:val="00436D07"/>
    <w:rsid w:val="00480D47"/>
    <w:rsid w:val="004B3928"/>
    <w:rsid w:val="005E4864"/>
    <w:rsid w:val="00667962"/>
    <w:rsid w:val="006F40CF"/>
    <w:rsid w:val="006F42B2"/>
    <w:rsid w:val="007744AC"/>
    <w:rsid w:val="00836550"/>
    <w:rsid w:val="0084567B"/>
    <w:rsid w:val="0086600B"/>
    <w:rsid w:val="00877317"/>
    <w:rsid w:val="008B3DFA"/>
    <w:rsid w:val="008B56F8"/>
    <w:rsid w:val="008F16DC"/>
    <w:rsid w:val="009233B4"/>
    <w:rsid w:val="009974B2"/>
    <w:rsid w:val="00A340AA"/>
    <w:rsid w:val="00A36166"/>
    <w:rsid w:val="00A42CF9"/>
    <w:rsid w:val="00A82FE0"/>
    <w:rsid w:val="00B1602A"/>
    <w:rsid w:val="00B72CF4"/>
    <w:rsid w:val="00BC1A49"/>
    <w:rsid w:val="00C022C1"/>
    <w:rsid w:val="00C3334F"/>
    <w:rsid w:val="00C457F2"/>
    <w:rsid w:val="00C52669"/>
    <w:rsid w:val="00C74AF1"/>
    <w:rsid w:val="00CC22FF"/>
    <w:rsid w:val="00D06F32"/>
    <w:rsid w:val="00D57BF2"/>
    <w:rsid w:val="00D67B16"/>
    <w:rsid w:val="00DA59F7"/>
    <w:rsid w:val="00DD54BA"/>
    <w:rsid w:val="00DD6EBD"/>
    <w:rsid w:val="00DF726C"/>
    <w:rsid w:val="00E35013"/>
    <w:rsid w:val="00E60C65"/>
    <w:rsid w:val="00E83BD2"/>
    <w:rsid w:val="00EE77EF"/>
    <w:rsid w:val="00FA1689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3EC2"/>
  <w15:chartTrackingRefBased/>
  <w15:docId w15:val="{153CC920-22CA-4E3E-924F-799DA2D6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3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3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43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43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438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E438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giuliam@STUDIO-TURRI.LOCAL</dc:creator>
  <cp:keywords/>
  <dc:description/>
  <cp:lastModifiedBy>Adrian@STUDIO-TURRI.LOCAL</cp:lastModifiedBy>
  <cp:revision>15</cp:revision>
  <dcterms:created xsi:type="dcterms:W3CDTF">2019-07-10T10:19:00Z</dcterms:created>
  <dcterms:modified xsi:type="dcterms:W3CDTF">2019-07-11T15:03:00Z</dcterms:modified>
</cp:coreProperties>
</file>